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05924" w14:textId="77777777" w:rsidR="00E13233" w:rsidRDefault="00E13233">
      <w:pPr>
        <w:jc w:val="center"/>
        <w:rPr>
          <w:b/>
          <w:sz w:val="48"/>
          <w:szCs w:val="48"/>
        </w:rPr>
      </w:pPr>
    </w:p>
    <w:p w14:paraId="5478B423" w14:textId="77777777" w:rsidR="00E13233" w:rsidRDefault="00E13233">
      <w:pPr>
        <w:jc w:val="center"/>
        <w:rPr>
          <w:b/>
          <w:sz w:val="48"/>
          <w:szCs w:val="48"/>
        </w:rPr>
      </w:pPr>
    </w:p>
    <w:p w14:paraId="35A37882" w14:textId="77777777" w:rsidR="00E13233" w:rsidRDefault="00E13233">
      <w:pPr>
        <w:jc w:val="center"/>
        <w:rPr>
          <w:b/>
          <w:sz w:val="48"/>
          <w:szCs w:val="48"/>
        </w:rPr>
      </w:pPr>
    </w:p>
    <w:p w14:paraId="5B52EC3D" w14:textId="77777777" w:rsidR="00E13233" w:rsidRDefault="00E13233">
      <w:pPr>
        <w:jc w:val="center"/>
        <w:rPr>
          <w:b/>
          <w:sz w:val="48"/>
          <w:szCs w:val="48"/>
        </w:rPr>
      </w:pPr>
    </w:p>
    <w:p w14:paraId="173DD846" w14:textId="77777777" w:rsidR="00E13233" w:rsidRDefault="00E13233">
      <w:pPr>
        <w:jc w:val="center"/>
        <w:rPr>
          <w:b/>
          <w:sz w:val="48"/>
          <w:szCs w:val="48"/>
        </w:rPr>
      </w:pPr>
    </w:p>
    <w:p w14:paraId="3A9EAF6D" w14:textId="77777777" w:rsidR="00E13233" w:rsidRDefault="00E13233">
      <w:pPr>
        <w:jc w:val="center"/>
        <w:rPr>
          <w:b/>
          <w:sz w:val="48"/>
          <w:szCs w:val="48"/>
        </w:rPr>
      </w:pPr>
    </w:p>
    <w:p w14:paraId="74BCB2B3" w14:textId="77777777" w:rsidR="00E13233" w:rsidRDefault="00E13233">
      <w:pPr>
        <w:jc w:val="center"/>
        <w:rPr>
          <w:b/>
          <w:sz w:val="48"/>
          <w:szCs w:val="48"/>
        </w:rPr>
      </w:pPr>
    </w:p>
    <w:p w14:paraId="06206F86" w14:textId="77777777" w:rsidR="00E13233" w:rsidRDefault="00496831">
      <w:pPr>
        <w:jc w:val="center"/>
        <w:rPr>
          <w:b/>
          <w:sz w:val="48"/>
          <w:szCs w:val="48"/>
        </w:rPr>
      </w:pPr>
      <w:r>
        <w:rPr>
          <w:b/>
          <w:color w:val="000000"/>
          <w:sz w:val="48"/>
          <w:szCs w:val="48"/>
        </w:rPr>
        <w:t>PALA</w:t>
      </w:r>
      <w:r>
        <w:rPr>
          <w:b/>
          <w:color w:val="FF0000"/>
          <w:sz w:val="48"/>
          <w:szCs w:val="48"/>
        </w:rPr>
        <w:t xml:space="preserve"> </w:t>
      </w:r>
      <w:r>
        <w:rPr>
          <w:b/>
          <w:color w:val="000000" w:themeColor="dark1"/>
          <w:sz w:val="48"/>
          <w:szCs w:val="48"/>
        </w:rPr>
        <w:t xml:space="preserve">RAAMATUKOGU </w:t>
      </w:r>
      <w:r>
        <w:rPr>
          <w:b/>
          <w:sz w:val="48"/>
          <w:szCs w:val="48"/>
        </w:rPr>
        <w:br/>
        <w:t>2025. AASTA TEGEVUSE ARUANNE</w:t>
      </w:r>
    </w:p>
    <w:p w14:paraId="256309C6" w14:textId="77777777" w:rsidR="00E13233" w:rsidRDefault="00E13233">
      <w:pPr>
        <w:jc w:val="center"/>
        <w:rPr>
          <w:b/>
          <w:szCs w:val="24"/>
        </w:rPr>
      </w:pPr>
    </w:p>
    <w:p w14:paraId="637ABD34" w14:textId="77777777" w:rsidR="00E13233" w:rsidRDefault="00E13233">
      <w:pPr>
        <w:jc w:val="center"/>
        <w:rPr>
          <w:b/>
          <w:szCs w:val="24"/>
        </w:rPr>
      </w:pPr>
    </w:p>
    <w:p w14:paraId="76B970A5" w14:textId="77777777" w:rsidR="00E13233" w:rsidRDefault="00E13233">
      <w:pPr>
        <w:jc w:val="center"/>
        <w:rPr>
          <w:b/>
          <w:szCs w:val="24"/>
        </w:rPr>
      </w:pPr>
    </w:p>
    <w:p w14:paraId="43235457" w14:textId="77777777" w:rsidR="00E13233" w:rsidRDefault="00E13233">
      <w:pPr>
        <w:jc w:val="center"/>
        <w:rPr>
          <w:b/>
          <w:szCs w:val="24"/>
        </w:rPr>
      </w:pPr>
    </w:p>
    <w:p w14:paraId="3D6764BF" w14:textId="77777777" w:rsidR="00E13233" w:rsidRDefault="00E13233">
      <w:pPr>
        <w:jc w:val="center"/>
        <w:rPr>
          <w:b/>
          <w:szCs w:val="24"/>
        </w:rPr>
      </w:pPr>
    </w:p>
    <w:p w14:paraId="4290D6BE" w14:textId="77777777" w:rsidR="00E13233" w:rsidRDefault="00E13233">
      <w:pPr>
        <w:jc w:val="center"/>
        <w:rPr>
          <w:b/>
          <w:szCs w:val="24"/>
        </w:rPr>
      </w:pPr>
    </w:p>
    <w:p w14:paraId="498B0B51" w14:textId="77777777" w:rsidR="00E13233" w:rsidRDefault="00E13233">
      <w:pPr>
        <w:jc w:val="center"/>
        <w:rPr>
          <w:b/>
          <w:szCs w:val="24"/>
        </w:rPr>
      </w:pPr>
    </w:p>
    <w:p w14:paraId="763E0986" w14:textId="77777777" w:rsidR="00E13233" w:rsidRDefault="00E13233">
      <w:pPr>
        <w:jc w:val="center"/>
        <w:rPr>
          <w:b/>
          <w:szCs w:val="24"/>
        </w:rPr>
      </w:pPr>
    </w:p>
    <w:p w14:paraId="4500577C" w14:textId="77777777" w:rsidR="00E13233" w:rsidRDefault="00E13233">
      <w:pPr>
        <w:jc w:val="center"/>
        <w:rPr>
          <w:b/>
          <w:szCs w:val="24"/>
        </w:rPr>
      </w:pPr>
    </w:p>
    <w:p w14:paraId="392908FD" w14:textId="77777777" w:rsidR="00E13233" w:rsidRDefault="00E13233">
      <w:pPr>
        <w:jc w:val="center"/>
        <w:rPr>
          <w:b/>
          <w:szCs w:val="24"/>
        </w:rPr>
      </w:pPr>
    </w:p>
    <w:p w14:paraId="764A9CB0" w14:textId="77777777" w:rsidR="00E13233" w:rsidRDefault="00E13233">
      <w:pPr>
        <w:jc w:val="center"/>
        <w:rPr>
          <w:b/>
          <w:szCs w:val="24"/>
        </w:rPr>
      </w:pPr>
    </w:p>
    <w:p w14:paraId="2769F06B" w14:textId="77777777" w:rsidR="00E13233" w:rsidRDefault="00E13233">
      <w:pPr>
        <w:jc w:val="center"/>
        <w:rPr>
          <w:b/>
          <w:szCs w:val="24"/>
        </w:rPr>
      </w:pPr>
    </w:p>
    <w:p w14:paraId="263902AD" w14:textId="77777777" w:rsidR="00E13233" w:rsidRDefault="00E13233">
      <w:pPr>
        <w:jc w:val="center"/>
        <w:rPr>
          <w:b/>
          <w:szCs w:val="24"/>
        </w:rPr>
      </w:pPr>
    </w:p>
    <w:p w14:paraId="74287D76" w14:textId="77777777" w:rsidR="00E13233" w:rsidRDefault="00E13233">
      <w:pPr>
        <w:jc w:val="center"/>
        <w:rPr>
          <w:b/>
          <w:szCs w:val="24"/>
        </w:rPr>
      </w:pPr>
    </w:p>
    <w:p w14:paraId="5062172B" w14:textId="77777777" w:rsidR="00E13233" w:rsidRDefault="00496831">
      <w:pPr>
        <w:jc w:val="center"/>
        <w:rPr>
          <w:rFonts w:cs="Times New Roman"/>
        </w:rPr>
      </w:pPr>
      <w:r>
        <w:rPr>
          <w:color w:val="000000"/>
          <w:szCs w:val="24"/>
        </w:rPr>
        <w:t>Pala</w:t>
      </w:r>
      <w:r>
        <w:rPr>
          <w:szCs w:val="24"/>
        </w:rPr>
        <w:t xml:space="preserve"> 2026</w:t>
      </w:r>
      <w:r>
        <w:br w:type="page"/>
      </w:r>
    </w:p>
    <w:p w14:paraId="5E1FBDD6" w14:textId="77777777" w:rsidR="00E13233" w:rsidRDefault="00496831">
      <w:pPr>
        <w:rPr>
          <w:rFonts w:cs="Times New Roman"/>
          <w:b/>
          <w:bCs/>
        </w:rPr>
      </w:pPr>
      <w:r>
        <w:rPr>
          <w:rFonts w:cs="Times New Roman"/>
          <w:b/>
          <w:bCs/>
        </w:rPr>
        <w:lastRenderedPageBreak/>
        <w:t>Sisukord</w:t>
      </w:r>
    </w:p>
    <w:sdt>
      <w:sdtPr>
        <w:id w:val="300349494"/>
        <w:docPartObj>
          <w:docPartGallery w:val="Table of Contents"/>
          <w:docPartUnique/>
        </w:docPartObj>
      </w:sdtPr>
      <w:sdtEndPr/>
      <w:sdtContent>
        <w:p w14:paraId="6F2851C8" w14:textId="303BD6E4" w:rsidR="007B6B13" w:rsidRDefault="00496831">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r>
            <w:fldChar w:fldCharType="begin"/>
          </w:r>
          <w:r>
            <w:rPr>
              <w:rStyle w:val="Registrilink"/>
              <w:rFonts w:cs="Times New Roman"/>
            </w:rPr>
            <w:instrText xml:space="preserve"> TOC \o "1-1" \h</w:instrText>
          </w:r>
          <w:r>
            <w:rPr>
              <w:rStyle w:val="Registrilink"/>
              <w:rFonts w:cs="Times New Roman"/>
            </w:rPr>
            <w:fldChar w:fldCharType="separate"/>
          </w:r>
          <w:hyperlink w:anchor="_Toc225946259" w:history="1">
            <w:r w:rsidR="007B6B13" w:rsidRPr="009F0DCD">
              <w:rPr>
                <w:rStyle w:val="Hperlink"/>
                <w:rFonts w:cs="Times New Roman"/>
                <w:noProof/>
              </w:rPr>
              <w:t>1</w:t>
            </w:r>
            <w:r w:rsidR="007B6B13">
              <w:rPr>
                <w:rFonts w:asciiTheme="minorHAnsi" w:eastAsiaTheme="minorEastAsia" w:hAnsiTheme="minorHAnsi" w:cstheme="minorBidi"/>
                <w:noProof/>
                <w:szCs w:val="24"/>
                <w:lang w:eastAsia="et-EE"/>
                <w14:ligatures w14:val="standardContextual"/>
              </w:rPr>
              <w:tab/>
            </w:r>
            <w:r w:rsidR="007B6B13" w:rsidRPr="009F0DCD">
              <w:rPr>
                <w:rStyle w:val="Hperlink"/>
                <w:rFonts w:cs="Times New Roman"/>
                <w:noProof/>
              </w:rPr>
              <w:t>Aasta lühikokkuvõte</w:t>
            </w:r>
            <w:r w:rsidR="007B6B13">
              <w:rPr>
                <w:noProof/>
              </w:rPr>
              <w:tab/>
            </w:r>
            <w:r w:rsidR="007B6B13">
              <w:rPr>
                <w:noProof/>
              </w:rPr>
              <w:fldChar w:fldCharType="begin"/>
            </w:r>
            <w:r w:rsidR="007B6B13">
              <w:rPr>
                <w:noProof/>
              </w:rPr>
              <w:instrText xml:space="preserve"> PAGEREF _Toc225946259 \h </w:instrText>
            </w:r>
            <w:r w:rsidR="007B6B13">
              <w:rPr>
                <w:noProof/>
              </w:rPr>
            </w:r>
            <w:r w:rsidR="007B6B13">
              <w:rPr>
                <w:noProof/>
              </w:rPr>
              <w:fldChar w:fldCharType="separate"/>
            </w:r>
            <w:r w:rsidR="007B6B13">
              <w:rPr>
                <w:noProof/>
              </w:rPr>
              <w:t>3</w:t>
            </w:r>
            <w:r w:rsidR="007B6B13">
              <w:rPr>
                <w:noProof/>
              </w:rPr>
              <w:fldChar w:fldCharType="end"/>
            </w:r>
          </w:hyperlink>
        </w:p>
        <w:p w14:paraId="78D6505A" w14:textId="270C0280" w:rsidR="007B6B13" w:rsidRDefault="007B6B13">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hyperlink w:anchor="_Toc225946260" w:history="1">
            <w:r w:rsidRPr="009F0DCD">
              <w:rPr>
                <w:rStyle w:val="Hperlink"/>
                <w:rFonts w:cs="Times New Roman"/>
                <w:noProof/>
              </w:rPr>
              <w:t>2</w:t>
            </w:r>
            <w:r>
              <w:rPr>
                <w:rFonts w:asciiTheme="minorHAnsi" w:eastAsiaTheme="minorEastAsia" w:hAnsiTheme="minorHAnsi" w:cstheme="minorBidi"/>
                <w:noProof/>
                <w:szCs w:val="24"/>
                <w:lang w:eastAsia="et-EE"/>
                <w14:ligatures w14:val="standardContextual"/>
              </w:rPr>
              <w:tab/>
            </w:r>
            <w:r w:rsidRPr="009F0DCD">
              <w:rPr>
                <w:rStyle w:val="Hperlink"/>
                <w:rFonts w:cs="Times New Roman"/>
                <w:noProof/>
              </w:rPr>
              <w:t>Juhtimine ja personal</w:t>
            </w:r>
            <w:r>
              <w:rPr>
                <w:noProof/>
              </w:rPr>
              <w:tab/>
            </w:r>
            <w:r>
              <w:rPr>
                <w:noProof/>
              </w:rPr>
              <w:fldChar w:fldCharType="begin"/>
            </w:r>
            <w:r>
              <w:rPr>
                <w:noProof/>
              </w:rPr>
              <w:instrText xml:space="preserve"> PAGEREF _Toc225946260 \h </w:instrText>
            </w:r>
            <w:r>
              <w:rPr>
                <w:noProof/>
              </w:rPr>
            </w:r>
            <w:r>
              <w:rPr>
                <w:noProof/>
              </w:rPr>
              <w:fldChar w:fldCharType="separate"/>
            </w:r>
            <w:r>
              <w:rPr>
                <w:noProof/>
              </w:rPr>
              <w:t>5</w:t>
            </w:r>
            <w:r>
              <w:rPr>
                <w:noProof/>
              </w:rPr>
              <w:fldChar w:fldCharType="end"/>
            </w:r>
          </w:hyperlink>
        </w:p>
        <w:p w14:paraId="50D57FB6" w14:textId="378A322C" w:rsidR="007B6B13" w:rsidRDefault="007B6B13">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hyperlink w:anchor="_Toc225946261" w:history="1">
            <w:r w:rsidRPr="009F0DCD">
              <w:rPr>
                <w:rStyle w:val="Hperlink"/>
                <w:noProof/>
              </w:rPr>
              <w:t>3</w:t>
            </w:r>
            <w:r>
              <w:rPr>
                <w:rFonts w:asciiTheme="minorHAnsi" w:eastAsiaTheme="minorEastAsia" w:hAnsiTheme="minorHAnsi" w:cstheme="minorBidi"/>
                <w:noProof/>
                <w:szCs w:val="24"/>
                <w:lang w:eastAsia="et-EE"/>
                <w14:ligatures w14:val="standardContextual"/>
              </w:rPr>
              <w:tab/>
            </w:r>
            <w:r w:rsidRPr="009F0DCD">
              <w:rPr>
                <w:rStyle w:val="Hperlink"/>
                <w:noProof/>
              </w:rPr>
              <w:t>Hoone ja ruum. Ligipääsetavus. Innovatsioon</w:t>
            </w:r>
            <w:r>
              <w:rPr>
                <w:noProof/>
              </w:rPr>
              <w:tab/>
            </w:r>
            <w:r>
              <w:rPr>
                <w:noProof/>
              </w:rPr>
              <w:fldChar w:fldCharType="begin"/>
            </w:r>
            <w:r>
              <w:rPr>
                <w:noProof/>
              </w:rPr>
              <w:instrText xml:space="preserve"> PAGEREF _Toc225946261 \h </w:instrText>
            </w:r>
            <w:r>
              <w:rPr>
                <w:noProof/>
              </w:rPr>
            </w:r>
            <w:r>
              <w:rPr>
                <w:noProof/>
              </w:rPr>
              <w:fldChar w:fldCharType="separate"/>
            </w:r>
            <w:r>
              <w:rPr>
                <w:noProof/>
              </w:rPr>
              <w:t>7</w:t>
            </w:r>
            <w:r>
              <w:rPr>
                <w:noProof/>
              </w:rPr>
              <w:fldChar w:fldCharType="end"/>
            </w:r>
          </w:hyperlink>
        </w:p>
        <w:p w14:paraId="29913C11" w14:textId="45BB3053" w:rsidR="007B6B13" w:rsidRDefault="007B6B13">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hyperlink w:anchor="_Toc225946262" w:history="1">
            <w:r w:rsidRPr="009F0DCD">
              <w:rPr>
                <w:rStyle w:val="Hperlink"/>
                <w:noProof/>
              </w:rPr>
              <w:t>4</w:t>
            </w:r>
            <w:r>
              <w:rPr>
                <w:rFonts w:asciiTheme="minorHAnsi" w:eastAsiaTheme="minorEastAsia" w:hAnsiTheme="minorHAnsi" w:cstheme="minorBidi"/>
                <w:noProof/>
                <w:szCs w:val="24"/>
                <w:lang w:eastAsia="et-EE"/>
                <w14:ligatures w14:val="standardContextual"/>
              </w:rPr>
              <w:tab/>
            </w:r>
            <w:r w:rsidRPr="009F0DCD">
              <w:rPr>
                <w:rStyle w:val="Hperlink"/>
                <w:noProof/>
              </w:rPr>
              <w:t>Kogude kujundamine</w:t>
            </w:r>
            <w:r>
              <w:rPr>
                <w:noProof/>
              </w:rPr>
              <w:tab/>
            </w:r>
            <w:r>
              <w:rPr>
                <w:noProof/>
              </w:rPr>
              <w:fldChar w:fldCharType="begin"/>
            </w:r>
            <w:r>
              <w:rPr>
                <w:noProof/>
              </w:rPr>
              <w:instrText xml:space="preserve"> PAGEREF _Toc225946262 \h </w:instrText>
            </w:r>
            <w:r>
              <w:rPr>
                <w:noProof/>
              </w:rPr>
            </w:r>
            <w:r>
              <w:rPr>
                <w:noProof/>
              </w:rPr>
              <w:fldChar w:fldCharType="separate"/>
            </w:r>
            <w:r>
              <w:rPr>
                <w:noProof/>
              </w:rPr>
              <w:t>9</w:t>
            </w:r>
            <w:r>
              <w:rPr>
                <w:noProof/>
              </w:rPr>
              <w:fldChar w:fldCharType="end"/>
            </w:r>
          </w:hyperlink>
        </w:p>
        <w:p w14:paraId="43BA0E93" w14:textId="73E9763D" w:rsidR="007B6B13" w:rsidRDefault="007B6B13">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hyperlink w:anchor="_Toc225946263" w:history="1">
            <w:r w:rsidRPr="009F0DCD">
              <w:rPr>
                <w:rStyle w:val="Hperlink"/>
                <w:noProof/>
              </w:rPr>
              <w:t>5</w:t>
            </w:r>
            <w:r>
              <w:rPr>
                <w:rFonts w:asciiTheme="minorHAnsi" w:eastAsiaTheme="minorEastAsia" w:hAnsiTheme="minorHAnsi" w:cstheme="minorBidi"/>
                <w:noProof/>
                <w:szCs w:val="24"/>
                <w:lang w:eastAsia="et-EE"/>
                <w14:ligatures w14:val="standardContextual"/>
              </w:rPr>
              <w:tab/>
            </w:r>
            <w:r w:rsidRPr="009F0DCD">
              <w:rPr>
                <w:rStyle w:val="Hperlink"/>
                <w:noProof/>
              </w:rPr>
              <w:t>Lugejateenindus ja raamatukoguteenused</w:t>
            </w:r>
            <w:r>
              <w:rPr>
                <w:noProof/>
              </w:rPr>
              <w:tab/>
            </w:r>
            <w:r>
              <w:rPr>
                <w:noProof/>
              </w:rPr>
              <w:fldChar w:fldCharType="begin"/>
            </w:r>
            <w:r>
              <w:rPr>
                <w:noProof/>
              </w:rPr>
              <w:instrText xml:space="preserve"> PAGEREF _Toc225946263 \h </w:instrText>
            </w:r>
            <w:r>
              <w:rPr>
                <w:noProof/>
              </w:rPr>
            </w:r>
            <w:r>
              <w:rPr>
                <w:noProof/>
              </w:rPr>
              <w:fldChar w:fldCharType="separate"/>
            </w:r>
            <w:r>
              <w:rPr>
                <w:noProof/>
              </w:rPr>
              <w:t>10</w:t>
            </w:r>
            <w:r>
              <w:rPr>
                <w:noProof/>
              </w:rPr>
              <w:fldChar w:fldCharType="end"/>
            </w:r>
          </w:hyperlink>
        </w:p>
        <w:p w14:paraId="53CDF24C" w14:textId="23D27C92" w:rsidR="007B6B13" w:rsidRDefault="007B6B13">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hyperlink w:anchor="_Toc225946264" w:history="1">
            <w:r w:rsidRPr="009F0DCD">
              <w:rPr>
                <w:rStyle w:val="Hperlink"/>
                <w:noProof/>
              </w:rPr>
              <w:t>6</w:t>
            </w:r>
            <w:r>
              <w:rPr>
                <w:rFonts w:asciiTheme="minorHAnsi" w:eastAsiaTheme="minorEastAsia" w:hAnsiTheme="minorHAnsi" w:cstheme="minorBidi"/>
                <w:noProof/>
                <w:szCs w:val="24"/>
                <w:lang w:eastAsia="et-EE"/>
                <w14:ligatures w14:val="standardContextual"/>
              </w:rPr>
              <w:tab/>
            </w:r>
            <w:r w:rsidRPr="009F0DCD">
              <w:rPr>
                <w:rStyle w:val="Hperlink"/>
                <w:noProof/>
              </w:rPr>
              <w:t>Raamatukogu turundus</w:t>
            </w:r>
            <w:r>
              <w:rPr>
                <w:noProof/>
              </w:rPr>
              <w:tab/>
            </w:r>
            <w:r>
              <w:rPr>
                <w:noProof/>
              </w:rPr>
              <w:fldChar w:fldCharType="begin"/>
            </w:r>
            <w:r>
              <w:rPr>
                <w:noProof/>
              </w:rPr>
              <w:instrText xml:space="preserve"> PAGEREF _Toc225946264 \h </w:instrText>
            </w:r>
            <w:r>
              <w:rPr>
                <w:noProof/>
              </w:rPr>
            </w:r>
            <w:r>
              <w:rPr>
                <w:noProof/>
              </w:rPr>
              <w:fldChar w:fldCharType="separate"/>
            </w:r>
            <w:r>
              <w:rPr>
                <w:noProof/>
              </w:rPr>
              <w:t>14</w:t>
            </w:r>
            <w:r>
              <w:rPr>
                <w:noProof/>
              </w:rPr>
              <w:fldChar w:fldCharType="end"/>
            </w:r>
          </w:hyperlink>
        </w:p>
        <w:p w14:paraId="1ED51FBC" w14:textId="22A2D7B0" w:rsidR="007B6B13" w:rsidRDefault="007B6B13">
          <w:pPr>
            <w:pStyle w:val="SK1"/>
            <w:tabs>
              <w:tab w:val="left" w:pos="480"/>
              <w:tab w:val="right" w:leader="dot" w:pos="9062"/>
            </w:tabs>
            <w:rPr>
              <w:rFonts w:asciiTheme="minorHAnsi" w:eastAsiaTheme="minorEastAsia" w:hAnsiTheme="minorHAnsi" w:cstheme="minorBidi"/>
              <w:noProof/>
              <w:szCs w:val="24"/>
              <w:lang w:eastAsia="et-EE"/>
              <w14:ligatures w14:val="standardContextual"/>
            </w:rPr>
          </w:pPr>
          <w:hyperlink w:anchor="_Toc225946265" w:history="1">
            <w:r w:rsidRPr="009F0DCD">
              <w:rPr>
                <w:rStyle w:val="Hperlink"/>
                <w:noProof/>
              </w:rPr>
              <w:t>7</w:t>
            </w:r>
            <w:r>
              <w:rPr>
                <w:rFonts w:asciiTheme="minorHAnsi" w:eastAsiaTheme="minorEastAsia" w:hAnsiTheme="minorHAnsi" w:cstheme="minorBidi"/>
                <w:noProof/>
                <w:szCs w:val="24"/>
                <w:lang w:eastAsia="et-EE"/>
                <w14:ligatures w14:val="standardContextual"/>
              </w:rPr>
              <w:tab/>
            </w:r>
            <w:r w:rsidRPr="009F0DCD">
              <w:rPr>
                <w:rStyle w:val="Hperlink"/>
                <w:noProof/>
              </w:rPr>
              <w:t>Eesmärgid tulevaks aastaks</w:t>
            </w:r>
            <w:r>
              <w:rPr>
                <w:noProof/>
              </w:rPr>
              <w:tab/>
            </w:r>
            <w:r>
              <w:rPr>
                <w:noProof/>
              </w:rPr>
              <w:fldChar w:fldCharType="begin"/>
            </w:r>
            <w:r>
              <w:rPr>
                <w:noProof/>
              </w:rPr>
              <w:instrText xml:space="preserve"> PAGEREF _Toc225946265 \h </w:instrText>
            </w:r>
            <w:r>
              <w:rPr>
                <w:noProof/>
              </w:rPr>
            </w:r>
            <w:r>
              <w:rPr>
                <w:noProof/>
              </w:rPr>
              <w:fldChar w:fldCharType="separate"/>
            </w:r>
            <w:r>
              <w:rPr>
                <w:noProof/>
              </w:rPr>
              <w:t>14</w:t>
            </w:r>
            <w:r>
              <w:rPr>
                <w:noProof/>
              </w:rPr>
              <w:fldChar w:fldCharType="end"/>
            </w:r>
          </w:hyperlink>
        </w:p>
        <w:p w14:paraId="4B6A4653" w14:textId="712F25C4" w:rsidR="00E13233" w:rsidRDefault="00496831">
          <w:pPr>
            <w:pStyle w:val="SK1"/>
            <w:tabs>
              <w:tab w:val="left" w:pos="480"/>
              <w:tab w:val="right" w:leader="dot" w:pos="9062"/>
            </w:tabs>
            <w:rPr>
              <w:rFonts w:ascii="Calibri" w:hAnsi="Calibri"/>
              <w:sz w:val="22"/>
              <w:lang w:eastAsia="et-EE"/>
            </w:rPr>
          </w:pPr>
          <w:r>
            <w:rPr>
              <w:rStyle w:val="Registrilink"/>
            </w:rPr>
            <w:fldChar w:fldCharType="end"/>
          </w:r>
        </w:p>
      </w:sdtContent>
    </w:sdt>
    <w:p w14:paraId="4718B345" w14:textId="77777777" w:rsidR="00E13233" w:rsidRDefault="00E13233">
      <w:pPr>
        <w:rPr>
          <w:rFonts w:cs="Times New Roman"/>
        </w:rPr>
      </w:pPr>
    </w:p>
    <w:p w14:paraId="19A24518" w14:textId="77777777" w:rsidR="00E13233" w:rsidRDefault="00496831">
      <w:pPr>
        <w:rPr>
          <w:rFonts w:cs="Times New Roman"/>
          <w:b/>
          <w:sz w:val="32"/>
          <w:szCs w:val="32"/>
        </w:rPr>
      </w:pPr>
      <w:r>
        <w:br w:type="page"/>
      </w:r>
    </w:p>
    <w:p w14:paraId="01417A32" w14:textId="77777777" w:rsidR="00E13233" w:rsidRDefault="00496831">
      <w:pPr>
        <w:pStyle w:val="Pealkiri1"/>
        <w:spacing w:before="0"/>
        <w:jc w:val="both"/>
        <w:rPr>
          <w:rFonts w:cs="Times New Roman"/>
        </w:rPr>
      </w:pPr>
      <w:bookmarkStart w:id="0" w:name="_Toc225946259"/>
      <w:r>
        <w:rPr>
          <w:rFonts w:cs="Times New Roman"/>
        </w:rPr>
        <w:lastRenderedPageBreak/>
        <w:t>Aasta lühikokkuvõte</w:t>
      </w:r>
      <w:bookmarkEnd w:id="0"/>
    </w:p>
    <w:p w14:paraId="47F986C9" w14:textId="77777777" w:rsidR="00E13233" w:rsidRDefault="00496831">
      <w:pPr>
        <w:pStyle w:val="Pealkiri2"/>
        <w:jc w:val="both"/>
        <w:rPr>
          <w:rFonts w:cs="Times New Roman"/>
        </w:rPr>
      </w:pPr>
      <w:r>
        <w:rPr>
          <w:rFonts w:cs="Times New Roman"/>
        </w:rPr>
        <w:t>Millised olid aruandeaasta tähtsündmused?</w:t>
      </w:r>
    </w:p>
    <w:p w14:paraId="4AB4B6D2" w14:textId="77777777" w:rsidR="00E13233" w:rsidRDefault="00496831">
      <w:pPr>
        <w:jc w:val="both"/>
        <w:rPr>
          <w:rFonts w:cs="Times New Roman"/>
          <w:color w:val="000000"/>
        </w:rPr>
      </w:pPr>
      <w:r>
        <w:rPr>
          <w:rFonts w:cs="Times New Roman"/>
          <w:color w:val="000000"/>
        </w:rPr>
        <w:t>Raamatuaasta teematunnid lastega – aitas lastel aru saada kust ja kuidas eesti raamatu teekond alguse sai, millised olid esimesed raamatud, millist kirja seal kasutati. Väga hea oli Eesti Lastekirjanduse Keskuse ajatabel, mis sidus olulised sündmused raamatuga ja andis lastele väga hea ülevaate, kui vana see esimene eesti keelne raamat ikkagi on.</w:t>
      </w:r>
    </w:p>
    <w:p w14:paraId="11D66784" w14:textId="77777777" w:rsidR="00E13233" w:rsidRDefault="00496831">
      <w:pPr>
        <w:jc w:val="both"/>
        <w:rPr>
          <w:rFonts w:cs="Times New Roman"/>
          <w:color w:val="000000"/>
        </w:rPr>
      </w:pPr>
      <w:r>
        <w:rPr>
          <w:rFonts w:cs="Times New Roman"/>
          <w:color w:val="000000"/>
        </w:rPr>
        <w:t xml:space="preserve">Kunstiring – tohutu populaarsus laste seas, kes jäävad majja kuni raamatukogu sulgemiseni. Nii satuvad raamatukokku ka vanemad, kes muidu siia teed ei leia. Tänu sellele on tekkinud juurde uusi lugejaid ja suurenenud teadlikkus raamatukogus toimuva osas. Tõsiasi, et lastele raamatukogus meeldib, aitas ka koostööni MTÜ-ga Pala Laste Heaks, läbi mille saime rahastuse uue </w:t>
      </w:r>
      <w:proofErr w:type="spellStart"/>
      <w:r>
        <w:rPr>
          <w:rFonts w:cs="Times New Roman"/>
          <w:color w:val="000000"/>
        </w:rPr>
        <w:t>lastenurga</w:t>
      </w:r>
      <w:proofErr w:type="spellEnd"/>
      <w:r>
        <w:rPr>
          <w:rFonts w:cs="Times New Roman"/>
          <w:color w:val="000000"/>
        </w:rPr>
        <w:t xml:space="preserve"> tarvis.</w:t>
      </w:r>
    </w:p>
    <w:p w14:paraId="694DE288" w14:textId="77777777" w:rsidR="00E13233" w:rsidRDefault="00496831">
      <w:pPr>
        <w:jc w:val="both"/>
        <w:rPr>
          <w:rFonts w:cs="Times New Roman"/>
          <w:color w:val="000000"/>
        </w:rPr>
      </w:pPr>
      <w:r>
        <w:rPr>
          <w:rFonts w:cs="Times New Roman"/>
          <w:color w:val="000000"/>
        </w:rPr>
        <w:t>Laiuse Õlemuuseumi karpide valmistamise töötuba – populaarne töötuba, mis näitas, et taolised üritused on inimeste seas väga populaarsed ja mis tõi osalejaid isegi kaugemalt kui Pala piirkond.</w:t>
      </w:r>
    </w:p>
    <w:p w14:paraId="6BF8625B" w14:textId="77777777" w:rsidR="00E13233" w:rsidRDefault="00496831">
      <w:pPr>
        <w:jc w:val="both"/>
        <w:rPr>
          <w:rFonts w:cs="Times New Roman"/>
          <w:color w:val="000000"/>
        </w:rPr>
      </w:pPr>
      <w:r>
        <w:rPr>
          <w:rFonts w:cs="Times New Roman"/>
          <w:color w:val="000000"/>
        </w:rPr>
        <w:t>Luulelaotus – Kadi Kivilo ja Berit Petolai värskeimat eesti luulet vahendamas, aidates seda mõista ja tõlgendada. Üritus, mis toob majja luulelembese lugejaskonna. Kuna piirkonnas luulesõpru jagub, siis inspireeris see korraldama väiksemaid kohalikke luuleüritusi.</w:t>
      </w:r>
    </w:p>
    <w:p w14:paraId="32E22CED" w14:textId="77777777" w:rsidR="00E13233" w:rsidRDefault="00496831">
      <w:pPr>
        <w:jc w:val="both"/>
        <w:rPr>
          <w:rFonts w:cs="Times New Roman"/>
          <w:color w:val="000000"/>
        </w:rPr>
      </w:pPr>
      <w:r>
        <w:rPr>
          <w:rFonts w:cs="Times New Roman"/>
          <w:color w:val="000000"/>
        </w:rPr>
        <w:t>Halloweenituba ja Jõulumaa – taas laste ja perede seas populaarsed ning taas tõid majja inimesi, kes siia varem polnud sattunud.</w:t>
      </w:r>
    </w:p>
    <w:p w14:paraId="29E26148" w14:textId="77777777" w:rsidR="00E13233" w:rsidRDefault="00496831">
      <w:pPr>
        <w:pStyle w:val="Pealkiri2"/>
        <w:jc w:val="both"/>
        <w:rPr>
          <w:rFonts w:cs="Times New Roman"/>
        </w:rPr>
      </w:pPr>
      <w:r>
        <w:rPr>
          <w:rFonts w:cs="Times New Roman"/>
        </w:rPr>
        <w:t xml:space="preserve">Millised olid tegevused teema-aastatel? </w:t>
      </w:r>
    </w:p>
    <w:p w14:paraId="6CBAD12F" w14:textId="77777777" w:rsidR="00E13233" w:rsidRDefault="00496831">
      <w:pPr>
        <w:jc w:val="both"/>
        <w:rPr>
          <w:rFonts w:cs="Times New Roman"/>
          <w:color w:val="000000"/>
        </w:rPr>
      </w:pPr>
      <w:r>
        <w:rPr>
          <w:rFonts w:cs="Times New Roman"/>
          <w:color w:val="000000"/>
        </w:rPr>
        <w:t>Eesti kirjanduse eriti rohke propageerimine, väljapanek parimatest eesti kirjandusteostest. Vaatamata sellele, et rõhku sai pandud kirjandusklassikale, eelistavad lugejad siiski uudiskirjandust ja vanade klassikute poole oli neid raske suunata.</w:t>
      </w:r>
    </w:p>
    <w:p w14:paraId="55F7E398" w14:textId="77777777" w:rsidR="00E13233" w:rsidRDefault="00496831">
      <w:pPr>
        <w:jc w:val="both"/>
        <w:rPr>
          <w:rFonts w:cs="Times New Roman"/>
          <w:color w:val="000000"/>
        </w:rPr>
      </w:pPr>
      <w:r>
        <w:rPr>
          <w:rFonts w:cs="Times New Roman"/>
          <w:color w:val="000000"/>
        </w:rPr>
        <w:t>Teematunnid kooli ja lasteaiaga, eesti raamatu loo tutvustamine meie kirjakeele olulisuse mõistmiseks.</w:t>
      </w:r>
    </w:p>
    <w:p w14:paraId="21E3313C" w14:textId="77777777" w:rsidR="00E13233" w:rsidRDefault="00496831">
      <w:pPr>
        <w:jc w:val="both"/>
        <w:rPr>
          <w:rFonts w:cs="Times New Roman"/>
          <w:color w:val="000000"/>
        </w:rPr>
      </w:pPr>
      <w:r>
        <w:rPr>
          <w:rFonts w:cs="Times New Roman"/>
          <w:color w:val="000000"/>
        </w:rPr>
        <w:t>„Kirjanduslik kohvitund” Eduard Vilde ja Jaan Krossi teemal, et tuletada meelde nende tippteoseid ja suunata inimesi neid (uuesti) lugema. Teema tekitas arutelu, kuigi antud autorite teoste laenutusi sellega ei kaasnenud.</w:t>
      </w:r>
    </w:p>
    <w:p w14:paraId="23E49DAB" w14:textId="77777777" w:rsidR="00E13233" w:rsidRDefault="00496831">
      <w:pPr>
        <w:jc w:val="both"/>
        <w:rPr>
          <w:rFonts w:cs="Times New Roman"/>
          <w:color w:val="000000"/>
        </w:rPr>
      </w:pPr>
      <w:r>
        <w:rPr>
          <w:rFonts w:cs="Times New Roman"/>
          <w:color w:val="000000"/>
        </w:rPr>
        <w:t>Vanima eesti keelse raamatu otsimine oma kodudest. Eriti põnev oli see õpilastele, kellel enamusel nii vanadest raamatutest aimugi polnud ja kes õhinaga gooti kirja lugeda proovisid. See aitas nende jaoks avada eesti raamatu lugu.</w:t>
      </w:r>
    </w:p>
    <w:p w14:paraId="14817EEB" w14:textId="77777777" w:rsidR="00E13233" w:rsidRDefault="00496831">
      <w:pPr>
        <w:pStyle w:val="Pealkiri2"/>
        <w:jc w:val="both"/>
        <w:rPr>
          <w:rFonts w:cs="Times New Roman"/>
        </w:rPr>
      </w:pPr>
      <w:r>
        <w:rPr>
          <w:rFonts w:cs="Times New Roman"/>
        </w:rPr>
        <w:t>Millised olid uued märkimisväärsed tegevused ja teenused?</w:t>
      </w:r>
    </w:p>
    <w:p w14:paraId="46EEB006" w14:textId="77777777" w:rsidR="00E13233" w:rsidRDefault="00496831">
      <w:pPr>
        <w:jc w:val="both"/>
        <w:rPr>
          <w:rFonts w:cs="Times New Roman"/>
          <w:color w:val="000000"/>
        </w:rPr>
      </w:pPr>
      <w:r>
        <w:rPr>
          <w:rFonts w:cs="Times New Roman"/>
          <w:color w:val="000000"/>
        </w:rPr>
        <w:t>Kunstiringi alustamine raamatukogus – on toonud raamatukokku väga palju lapsi ja lapsevanemaid ning tugevdanud kogukonnatunnet.</w:t>
      </w:r>
    </w:p>
    <w:p w14:paraId="4DE3A7ED" w14:textId="77777777" w:rsidR="00E13233" w:rsidRDefault="00496831">
      <w:pPr>
        <w:jc w:val="both"/>
        <w:rPr>
          <w:rFonts w:cs="Times New Roman"/>
          <w:color w:val="000000"/>
        </w:rPr>
      </w:pPr>
      <w:r>
        <w:rPr>
          <w:rFonts w:cs="Times New Roman"/>
          <w:color w:val="000000"/>
        </w:rPr>
        <w:t xml:space="preserve">Halloweenituba ja halloweenipidu– lastele uus põnev keskkond, mis taas tõi majja rohkesti lapsi ja peresid. </w:t>
      </w:r>
    </w:p>
    <w:p w14:paraId="31AE0F75" w14:textId="77777777" w:rsidR="00E13233" w:rsidRDefault="00496831">
      <w:pPr>
        <w:pStyle w:val="Pealkiri2"/>
        <w:jc w:val="both"/>
        <w:rPr>
          <w:rFonts w:cs="Times New Roman"/>
        </w:rPr>
      </w:pPr>
      <w:r>
        <w:rPr>
          <w:rFonts w:cs="Times New Roman"/>
        </w:rPr>
        <w:lastRenderedPageBreak/>
        <w:t>Kas aruandeaastaks seatud eesmärgid täideti?</w:t>
      </w:r>
    </w:p>
    <w:p w14:paraId="7D93C59B" w14:textId="77777777" w:rsidR="00E13233" w:rsidRDefault="00496831">
      <w:pPr>
        <w:ind w:left="578" w:hanging="578"/>
        <w:jc w:val="both"/>
        <w:rPr>
          <w:rFonts w:cs="Times New Roman"/>
        </w:rPr>
      </w:pPr>
      <w:r>
        <w:rPr>
          <w:rFonts w:cs="Times New Roman"/>
        </w:rPr>
        <w:t xml:space="preserve">Osa seatud eesmärkidest täideti, osa mitte. Olulisem täitunud eesmärk on koostöös MTÜ-ga Pala Laste Heaks saadud rahastus uue </w:t>
      </w:r>
      <w:proofErr w:type="spellStart"/>
      <w:r>
        <w:rPr>
          <w:rFonts w:cs="Times New Roman"/>
        </w:rPr>
        <w:t>lastenurga</w:t>
      </w:r>
      <w:proofErr w:type="spellEnd"/>
      <w:r>
        <w:rPr>
          <w:rFonts w:cs="Times New Roman"/>
        </w:rPr>
        <w:t xml:space="preserve"> tarvis. Samuti kunstiring, mis tõi majja rohkesti lapsi, kes vabatahtliku juhendamisel oma loovust arendavad. </w:t>
      </w:r>
    </w:p>
    <w:p w14:paraId="2910BDCD" w14:textId="77777777" w:rsidR="00E13233" w:rsidRDefault="00496831">
      <w:pPr>
        <w:ind w:left="578" w:hanging="578"/>
        <w:jc w:val="both"/>
        <w:rPr>
          <w:rFonts w:cs="Times New Roman"/>
        </w:rPr>
      </w:pPr>
      <w:r>
        <w:rPr>
          <w:rFonts w:cs="Times New Roman"/>
        </w:rPr>
        <w:t>Mittetäitmise peamised põhjused:</w:t>
      </w:r>
    </w:p>
    <w:p w14:paraId="024E29EF" w14:textId="77777777" w:rsidR="00E13233" w:rsidRDefault="00496831">
      <w:pPr>
        <w:ind w:left="578" w:hanging="578"/>
        <w:jc w:val="both"/>
        <w:rPr>
          <w:rFonts w:cs="Times New Roman"/>
        </w:rPr>
      </w:pPr>
      <w:r>
        <w:rPr>
          <w:rFonts w:cs="Times New Roman"/>
        </w:rPr>
        <w:t>- eesmärke sai seatud liiga palju</w:t>
      </w:r>
    </w:p>
    <w:p w14:paraId="0BAB5BBE" w14:textId="77777777" w:rsidR="00E13233" w:rsidRDefault="00496831">
      <w:pPr>
        <w:ind w:left="578" w:hanging="578"/>
        <w:jc w:val="both"/>
        <w:rPr>
          <w:rFonts w:cs="Times New Roman"/>
        </w:rPr>
      </w:pPr>
      <w:r>
        <w:rPr>
          <w:rFonts w:cs="Times New Roman"/>
        </w:rPr>
        <w:t>- mittepiisav ajaline ressurss</w:t>
      </w:r>
    </w:p>
    <w:p w14:paraId="47EB380E" w14:textId="77777777" w:rsidR="00E13233" w:rsidRDefault="00496831">
      <w:pPr>
        <w:ind w:left="578" w:hanging="578"/>
        <w:jc w:val="both"/>
        <w:rPr>
          <w:rFonts w:cs="Times New Roman"/>
        </w:rPr>
      </w:pPr>
      <w:r>
        <w:rPr>
          <w:rFonts w:cs="Times New Roman"/>
        </w:rPr>
        <w:t>- mittepiisav rahaline ressurss</w:t>
      </w:r>
    </w:p>
    <w:p w14:paraId="25D24C1E" w14:textId="77777777" w:rsidR="00E13233" w:rsidRDefault="00496831">
      <w:pPr>
        <w:pStyle w:val="Pealkiri2"/>
        <w:jc w:val="both"/>
      </w:pPr>
      <w:r>
        <w:t>Üle-eestilise rahulolu-uuringu rahuloluindeks</w:t>
      </w:r>
    </w:p>
    <w:p w14:paraId="0FBED9B1" w14:textId="77777777" w:rsidR="00E13233" w:rsidRDefault="00496831">
      <w:pPr>
        <w:jc w:val="both"/>
        <w:rPr>
          <w:color w:val="A20000"/>
        </w:rPr>
      </w:pPr>
      <w:r>
        <w:rPr>
          <w:color w:val="000000"/>
        </w:rPr>
        <w:t xml:space="preserve">Pala raamatukogu rahuloluindeks oli aruandeaastal 9,6. rahul oldi teenindusega, raamatusoovitustega, et raamatute valik on hea, samuti ruumidega. Peamiseks miinuseks peeti asumist teisel korrusel ja et lapsed tekitavad liiga palju lärmi. Ettepanekutena toodi välja raamatuklubi asutamine, </w:t>
      </w:r>
      <w:proofErr w:type="spellStart"/>
      <w:r>
        <w:rPr>
          <w:color w:val="000000"/>
        </w:rPr>
        <w:t>ühismatk</w:t>
      </w:r>
      <w:proofErr w:type="spellEnd"/>
      <w:r>
        <w:rPr>
          <w:color w:val="000000"/>
        </w:rPr>
        <w:t xml:space="preserve"> loodusesse ja </w:t>
      </w:r>
      <w:proofErr w:type="spellStart"/>
      <w:r>
        <w:rPr>
          <w:color w:val="000000"/>
        </w:rPr>
        <w:t>lasteala</w:t>
      </w:r>
      <w:proofErr w:type="spellEnd"/>
      <w:r>
        <w:rPr>
          <w:color w:val="000000"/>
        </w:rPr>
        <w:t xml:space="preserve"> muutmine atraktiivsemaks. </w:t>
      </w:r>
      <w:r>
        <w:br w:type="page"/>
      </w:r>
    </w:p>
    <w:p w14:paraId="27B21705" w14:textId="77777777" w:rsidR="00E13233" w:rsidRDefault="00496831">
      <w:pPr>
        <w:pStyle w:val="Pealkiri1"/>
        <w:spacing w:before="0"/>
        <w:jc w:val="both"/>
        <w:rPr>
          <w:rFonts w:cs="Times New Roman"/>
        </w:rPr>
      </w:pPr>
      <w:bookmarkStart w:id="1" w:name="_Toc225946260"/>
      <w:r>
        <w:rPr>
          <w:rFonts w:cs="Times New Roman"/>
        </w:rPr>
        <w:lastRenderedPageBreak/>
        <w:t>Juhtimine ja personal</w:t>
      </w:r>
      <w:bookmarkEnd w:id="1"/>
    </w:p>
    <w:tbl>
      <w:tblPr>
        <w:tblW w:w="10484" w:type="dxa"/>
        <w:tblInd w:w="-711" w:type="dxa"/>
        <w:tblLayout w:type="fixed"/>
        <w:tblLook w:val="04A0" w:firstRow="1" w:lastRow="0" w:firstColumn="1" w:lastColumn="0" w:noHBand="0" w:noVBand="1"/>
      </w:tblPr>
      <w:tblGrid>
        <w:gridCol w:w="1273"/>
        <w:gridCol w:w="1137"/>
        <w:gridCol w:w="1415"/>
        <w:gridCol w:w="1420"/>
        <w:gridCol w:w="1415"/>
        <w:gridCol w:w="1264"/>
        <w:gridCol w:w="1290"/>
        <w:gridCol w:w="1270"/>
      </w:tblGrid>
      <w:tr w:rsidR="00E13233" w14:paraId="52FA2B0E" w14:textId="77777777">
        <w:tc>
          <w:tcPr>
            <w:tcW w:w="1273" w:type="dxa"/>
            <w:tcBorders>
              <w:top w:val="single" w:sz="4" w:space="0" w:color="000000"/>
              <w:left w:val="single" w:sz="4" w:space="0" w:color="000000"/>
              <w:bottom w:val="single" w:sz="4" w:space="0" w:color="000000"/>
              <w:right w:val="single" w:sz="4" w:space="0" w:color="000000"/>
            </w:tcBorders>
            <w:shd w:val="clear" w:color="auto" w:fill="FFFFFF"/>
          </w:tcPr>
          <w:p w14:paraId="7629EBBC" w14:textId="77777777" w:rsidR="00E13233" w:rsidRDefault="00496831">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Pr>
          <w:p w14:paraId="41459218" w14:textId="77777777" w:rsidR="00E13233" w:rsidRDefault="00496831">
            <w:pPr>
              <w:tabs>
                <w:tab w:val="left" w:pos="1077"/>
              </w:tabs>
              <w:jc w:val="both"/>
              <w:rPr>
                <w:rFonts w:cs="Times New Roman"/>
                <w:b/>
                <w:bCs/>
              </w:rPr>
            </w:pPr>
            <w:r>
              <w:rPr>
                <w:rFonts w:cs="Times New Roman"/>
                <w:b/>
                <w:bCs/>
              </w:rPr>
              <w:t>1. Elanike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cPr>
          <w:p w14:paraId="250273DE" w14:textId="77777777" w:rsidR="00E13233" w:rsidRDefault="00496831">
            <w:pPr>
              <w:tabs>
                <w:tab w:val="left" w:pos="1077"/>
              </w:tabs>
              <w:jc w:val="both"/>
              <w:rPr>
                <w:rFonts w:cs="Times New Roman"/>
              </w:rPr>
            </w:pPr>
            <w:r>
              <w:rPr>
                <w:rFonts w:cs="Times New Roman"/>
              </w:rPr>
              <w:t>2.1 Registrikoodiga raamatukogude arv</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cPr>
          <w:p w14:paraId="6A23DA9F" w14:textId="77777777" w:rsidR="00E13233" w:rsidRDefault="00496831">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cPr>
          <w:p w14:paraId="7C86F0D5" w14:textId="77777777" w:rsidR="00E13233" w:rsidRDefault="00496831">
            <w:pPr>
              <w:tabs>
                <w:tab w:val="left" w:pos="1077"/>
              </w:tabs>
              <w:jc w:val="both"/>
              <w:rPr>
                <w:rFonts w:cs="Times New Roman"/>
              </w:rPr>
            </w:pPr>
            <w:r>
              <w:rPr>
                <w:rFonts w:cs="Times New Roman"/>
              </w:rPr>
              <w:t>2.3 Haruraamatukogude arv</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Pr>
          <w:p w14:paraId="5FD20ADF" w14:textId="77777777" w:rsidR="00E13233" w:rsidRDefault="00496831">
            <w:pPr>
              <w:tabs>
                <w:tab w:val="left" w:pos="1077"/>
              </w:tabs>
              <w:jc w:val="both"/>
              <w:rPr>
                <w:rFonts w:cs="Times New Roman"/>
              </w:rPr>
            </w:pPr>
            <w:r>
              <w:rPr>
                <w:rFonts w:cs="Times New Roman"/>
              </w:rPr>
              <w:t>2.4 Rändraamatukogude arv</w:t>
            </w:r>
          </w:p>
          <w:p w14:paraId="17F7F1A5" w14:textId="77777777" w:rsidR="00E13233" w:rsidRDefault="00E13233">
            <w:pPr>
              <w:tabs>
                <w:tab w:val="left" w:pos="1077"/>
              </w:tabs>
              <w:jc w:val="both"/>
              <w:rPr>
                <w:rFonts w:cs="Times New Roman"/>
              </w:rPr>
            </w:pPr>
          </w:p>
        </w:tc>
        <w:tc>
          <w:tcPr>
            <w:tcW w:w="1290" w:type="dxa"/>
            <w:tcBorders>
              <w:top w:val="single" w:sz="4" w:space="0" w:color="000000"/>
              <w:left w:val="single" w:sz="4" w:space="0" w:color="000000"/>
              <w:bottom w:val="single" w:sz="4" w:space="0" w:color="000000"/>
              <w:right w:val="single" w:sz="4" w:space="0" w:color="000000"/>
            </w:tcBorders>
            <w:shd w:val="clear" w:color="auto" w:fill="FFFFFF"/>
          </w:tcPr>
          <w:p w14:paraId="1DFDF83F" w14:textId="77777777" w:rsidR="00E13233" w:rsidRDefault="00496831">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Pr>
          <w:p w14:paraId="3329504B" w14:textId="77777777" w:rsidR="00E13233" w:rsidRDefault="00496831">
            <w:pPr>
              <w:tabs>
                <w:tab w:val="left" w:pos="1077"/>
              </w:tabs>
              <w:jc w:val="both"/>
              <w:rPr>
                <w:rFonts w:cs="Times New Roman"/>
                <w:b/>
                <w:bCs/>
              </w:rPr>
            </w:pPr>
            <w:r>
              <w:rPr>
                <w:rFonts w:cs="Times New Roman"/>
                <w:b/>
                <w:bCs/>
              </w:rPr>
              <w:t>3.Teeninduspunktide arv</w:t>
            </w:r>
          </w:p>
        </w:tc>
      </w:tr>
      <w:tr w:rsidR="00E13233" w14:paraId="0A6BCF9E" w14:textId="77777777">
        <w:trPr>
          <w:trHeight w:val="300"/>
        </w:trPr>
        <w:tc>
          <w:tcPr>
            <w:tcW w:w="1273" w:type="dxa"/>
            <w:tcBorders>
              <w:top w:val="single" w:sz="4" w:space="0" w:color="000000"/>
              <w:left w:val="single" w:sz="4" w:space="0" w:color="000000"/>
              <w:bottom w:val="single" w:sz="4" w:space="0" w:color="000000"/>
              <w:right w:val="single" w:sz="4" w:space="0" w:color="000000"/>
            </w:tcBorders>
            <w:shd w:val="clear" w:color="auto" w:fill="FFFFFF"/>
          </w:tcPr>
          <w:p w14:paraId="6252A1CF" w14:textId="77777777" w:rsidR="00E13233" w:rsidRDefault="00496831">
            <w:pPr>
              <w:jc w:val="both"/>
              <w:rPr>
                <w:rFonts w:cs="Times New Roman"/>
              </w:rPr>
            </w:pPr>
            <w:r>
              <w:rPr>
                <w:rFonts w:cs="Times New Roman"/>
              </w:rPr>
              <w:t>2024</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Pr>
          <w:p w14:paraId="1716675B" w14:textId="77777777" w:rsidR="00E13233" w:rsidRDefault="00496831">
            <w:pPr>
              <w:jc w:val="both"/>
              <w:rPr>
                <w:rFonts w:cs="Times New Roman"/>
              </w:rPr>
            </w:pPr>
            <w:r>
              <w:rPr>
                <w:rFonts w:cs="Times New Roman"/>
              </w:rPr>
              <w:t>652</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cPr>
          <w:p w14:paraId="5187C9C7" w14:textId="00A8DDE0" w:rsidR="00E13233" w:rsidRDefault="00231378">
            <w:pPr>
              <w:jc w:val="both"/>
              <w:rPr>
                <w:rFonts w:cs="Times New Roman"/>
              </w:rPr>
            </w:pPr>
            <w:r>
              <w:rPr>
                <w:rFonts w:cs="Times New Roman"/>
              </w:rPr>
              <w:t>0</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cPr>
          <w:p w14:paraId="6154A837" w14:textId="6920D4E8" w:rsidR="00E13233" w:rsidRDefault="00231378">
            <w:pPr>
              <w:jc w:val="both"/>
              <w:rPr>
                <w:rFonts w:cs="Times New Roman"/>
              </w:rPr>
            </w:pPr>
            <w:r>
              <w:rPr>
                <w:rFonts w:cs="Times New Roman"/>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cPr>
          <w:p w14:paraId="07C6266B" w14:textId="53EB4A4C" w:rsidR="00E13233" w:rsidRDefault="0048589D">
            <w:pPr>
              <w:jc w:val="both"/>
              <w:rPr>
                <w:rFonts w:cs="Times New Roman"/>
              </w:rPr>
            </w:pPr>
            <w:r>
              <w:rPr>
                <w:rFonts w:cs="Times New Roman"/>
              </w:rPr>
              <w:t>1</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Pr>
          <w:p w14:paraId="57BC8194" w14:textId="5B7BCEE5" w:rsidR="00E13233" w:rsidRDefault="0048589D">
            <w:pPr>
              <w:jc w:val="both"/>
              <w:rPr>
                <w:rFonts w:cs="Times New Roman"/>
              </w:rPr>
            </w:pPr>
            <w:r>
              <w:rPr>
                <w:rFonts w:cs="Times New Roman"/>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cPr>
          <w:p w14:paraId="75C3F922" w14:textId="6CE27347" w:rsidR="00E13233" w:rsidRDefault="0048589D">
            <w:pPr>
              <w:jc w:val="both"/>
              <w:rPr>
                <w:rFonts w:cs="Times New Roman"/>
              </w:rPr>
            </w:pPr>
            <w:r>
              <w:rPr>
                <w:rFonts w:cs="Times New Roman"/>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Pr>
          <w:p w14:paraId="7A397C8B" w14:textId="6BFCA96B" w:rsidR="00E13233" w:rsidRDefault="0048589D">
            <w:pPr>
              <w:jc w:val="both"/>
              <w:rPr>
                <w:rFonts w:cs="Times New Roman"/>
              </w:rPr>
            </w:pPr>
            <w:r>
              <w:rPr>
                <w:rFonts w:cs="Times New Roman"/>
              </w:rPr>
              <w:t>0</w:t>
            </w:r>
          </w:p>
        </w:tc>
      </w:tr>
      <w:tr w:rsidR="00E13233" w14:paraId="604DF143" w14:textId="77777777">
        <w:tc>
          <w:tcPr>
            <w:tcW w:w="1273" w:type="dxa"/>
            <w:tcBorders>
              <w:top w:val="single" w:sz="4" w:space="0" w:color="000000"/>
              <w:left w:val="single" w:sz="4" w:space="0" w:color="000000"/>
              <w:bottom w:val="single" w:sz="4" w:space="0" w:color="000000"/>
              <w:right w:val="single" w:sz="4" w:space="0" w:color="000000"/>
            </w:tcBorders>
            <w:shd w:val="clear" w:color="auto" w:fill="FFFFFF"/>
          </w:tcPr>
          <w:p w14:paraId="6508A242" w14:textId="77777777" w:rsidR="00E13233" w:rsidRDefault="00496831">
            <w:pPr>
              <w:tabs>
                <w:tab w:val="left" w:pos="1077"/>
              </w:tabs>
              <w:jc w:val="both"/>
              <w:rPr>
                <w:rFonts w:cs="Times New Roman"/>
              </w:rPr>
            </w:pPr>
            <w:r>
              <w:rPr>
                <w:rFonts w:cs="Times New Roman"/>
              </w:rPr>
              <w:t>2025</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Pr>
          <w:p w14:paraId="1745B138" w14:textId="77777777" w:rsidR="00E13233" w:rsidRDefault="00496831">
            <w:pPr>
              <w:tabs>
                <w:tab w:val="left" w:pos="1077"/>
              </w:tabs>
              <w:jc w:val="both"/>
              <w:rPr>
                <w:rFonts w:cs="Times New Roman"/>
                <w:shd w:val="clear" w:color="auto" w:fill="FFFF00"/>
              </w:rPr>
            </w:pPr>
            <w:r>
              <w:rPr>
                <w:rFonts w:cs="Times New Roman"/>
                <w:shd w:val="clear" w:color="auto" w:fill="FFFF00"/>
              </w:rPr>
              <w:t>660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cPr>
          <w:p w14:paraId="67AC72C1" w14:textId="69547BDE" w:rsidR="00E13233" w:rsidRDefault="00231378">
            <w:pPr>
              <w:tabs>
                <w:tab w:val="left" w:pos="1077"/>
              </w:tabs>
              <w:jc w:val="both"/>
              <w:rPr>
                <w:rFonts w:cs="Times New Roman"/>
                <w:shd w:val="clear" w:color="auto" w:fill="FFFF00"/>
              </w:rPr>
            </w:pPr>
            <w:r>
              <w:rPr>
                <w:rFonts w:cs="Times New Roman"/>
                <w:shd w:val="clear" w:color="auto" w:fill="FFFF00"/>
              </w:rPr>
              <w:t>0</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cPr>
          <w:p w14:paraId="5DBB45E8" w14:textId="2B94A4BF" w:rsidR="00E13233" w:rsidRDefault="00231378">
            <w:pPr>
              <w:tabs>
                <w:tab w:val="left" w:pos="1077"/>
              </w:tabs>
              <w:jc w:val="both"/>
              <w:rPr>
                <w:rFonts w:cs="Times New Roman"/>
                <w:shd w:val="clear" w:color="auto" w:fill="FFFF00"/>
              </w:rPr>
            </w:pPr>
            <w:r>
              <w:rPr>
                <w:rFonts w:cs="Times New Roman"/>
                <w:shd w:val="clear" w:color="auto" w:fill="FFFF00"/>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cPr>
          <w:p w14:paraId="7475AF6B" w14:textId="048E205A" w:rsidR="00E13233" w:rsidRDefault="0048589D">
            <w:pPr>
              <w:tabs>
                <w:tab w:val="left" w:pos="1077"/>
              </w:tabs>
              <w:jc w:val="both"/>
              <w:rPr>
                <w:rFonts w:cs="Times New Roman"/>
                <w:shd w:val="clear" w:color="auto" w:fill="FFFF00"/>
              </w:rPr>
            </w:pPr>
            <w:r>
              <w:rPr>
                <w:rFonts w:cs="Times New Roman"/>
                <w:shd w:val="clear" w:color="auto" w:fill="FFFF00"/>
              </w:rPr>
              <w:t>1</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Pr>
          <w:p w14:paraId="61D7896A" w14:textId="37BD1BDB" w:rsidR="00E13233" w:rsidRDefault="0048589D">
            <w:pPr>
              <w:tabs>
                <w:tab w:val="left" w:pos="1077"/>
              </w:tabs>
              <w:jc w:val="both"/>
              <w:rPr>
                <w:rFonts w:cs="Times New Roman"/>
                <w:shd w:val="clear" w:color="auto" w:fill="FFFF00"/>
              </w:rPr>
            </w:pPr>
            <w:r>
              <w:rPr>
                <w:rFonts w:cs="Times New Roman"/>
                <w:shd w:val="clear" w:color="auto" w:fill="FFFF00"/>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cPr>
          <w:p w14:paraId="24BF96EE" w14:textId="466D5903" w:rsidR="00E13233" w:rsidRDefault="0048589D">
            <w:pPr>
              <w:tabs>
                <w:tab w:val="left" w:pos="1077"/>
              </w:tabs>
              <w:jc w:val="both"/>
              <w:rPr>
                <w:rFonts w:cs="Times New Roman"/>
                <w:shd w:val="clear" w:color="auto" w:fill="FFFF00"/>
              </w:rPr>
            </w:pPr>
            <w:r>
              <w:rPr>
                <w:rFonts w:cs="Times New Roman"/>
                <w:shd w:val="clear" w:color="auto" w:fill="FFFF00"/>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Pr>
          <w:p w14:paraId="650DDFC2" w14:textId="56FC6C33" w:rsidR="00E13233" w:rsidRDefault="0048589D">
            <w:pPr>
              <w:tabs>
                <w:tab w:val="left" w:pos="1077"/>
              </w:tabs>
              <w:jc w:val="both"/>
              <w:rPr>
                <w:rFonts w:cs="Times New Roman"/>
                <w:shd w:val="clear" w:color="auto" w:fill="FFFF00"/>
              </w:rPr>
            </w:pPr>
            <w:r>
              <w:rPr>
                <w:rFonts w:cs="Times New Roman"/>
                <w:shd w:val="clear" w:color="auto" w:fill="FFFF00"/>
              </w:rPr>
              <w:t>0</w:t>
            </w:r>
          </w:p>
        </w:tc>
      </w:tr>
    </w:tbl>
    <w:p w14:paraId="292D84BD" w14:textId="77777777" w:rsidR="00E13233" w:rsidRDefault="00E13233">
      <w:pPr>
        <w:jc w:val="both"/>
        <w:rPr>
          <w:rFonts w:cs="Times New Roman"/>
        </w:rPr>
      </w:pPr>
    </w:p>
    <w:p w14:paraId="524A01A1" w14:textId="77777777" w:rsidR="00E13233" w:rsidRDefault="00496831">
      <w:pPr>
        <w:pStyle w:val="Pealkiri2"/>
        <w:jc w:val="both"/>
        <w:rPr>
          <w:rFonts w:cs="Times New Roman"/>
        </w:rPr>
      </w:pPr>
      <w:r>
        <w:rPr>
          <w:rFonts w:cs="Times New Roman"/>
        </w:rPr>
        <w:t>Juhtimine</w:t>
      </w:r>
    </w:p>
    <w:p w14:paraId="7C2D5573" w14:textId="77777777" w:rsidR="00E13233" w:rsidRDefault="00496831">
      <w:pPr>
        <w:pStyle w:val="Pealkiri3"/>
        <w:ind w:left="0" w:firstLine="0"/>
        <w:jc w:val="both"/>
        <w:rPr>
          <w:rFonts w:cs="Times New Roman"/>
        </w:rPr>
      </w:pPr>
      <w:r>
        <w:rPr>
          <w:rFonts w:cs="Times New Roman"/>
        </w:rPr>
        <w:t>Muudatused raamatukoguvõrgus</w:t>
      </w:r>
    </w:p>
    <w:p w14:paraId="7234266B" w14:textId="77777777" w:rsidR="00E13233" w:rsidRDefault="00496831">
      <w:pPr>
        <w:jc w:val="both"/>
        <w:rPr>
          <w:rFonts w:cs="Times New Roman"/>
          <w:color w:val="000000"/>
        </w:rPr>
      </w:pPr>
      <w:r>
        <w:rPr>
          <w:rFonts w:cs="Times New Roman"/>
          <w:color w:val="000000"/>
        </w:rPr>
        <w:t>Muudatusi pole toimunud.</w:t>
      </w:r>
    </w:p>
    <w:p w14:paraId="55B2CAA2" w14:textId="77777777" w:rsidR="00E13233" w:rsidRDefault="00496831">
      <w:pPr>
        <w:pStyle w:val="Pealkiri3"/>
        <w:ind w:left="0" w:firstLine="0"/>
        <w:jc w:val="both"/>
        <w:rPr>
          <w:rFonts w:cs="Times New Roman"/>
        </w:rPr>
      </w:pPr>
      <w:r>
        <w:rPr>
          <w:rFonts w:cs="Times New Roman"/>
        </w:rPr>
        <w:t>Rahvaraamatukogu nõukogu</w:t>
      </w:r>
    </w:p>
    <w:p w14:paraId="47149B1E" w14:textId="77777777" w:rsidR="00E13233" w:rsidRDefault="00496831">
      <w:pPr>
        <w:rPr>
          <w:color w:val="000000"/>
        </w:rPr>
      </w:pPr>
      <w:r>
        <w:rPr>
          <w:color w:val="000000"/>
        </w:rPr>
        <w:t>On olemas.</w:t>
      </w:r>
    </w:p>
    <w:p w14:paraId="7C8FA7CF" w14:textId="77777777" w:rsidR="00E13233" w:rsidRDefault="00496831">
      <w:pPr>
        <w:pStyle w:val="Pealkiri3"/>
        <w:ind w:left="0" w:firstLine="0"/>
        <w:jc w:val="both"/>
        <w:rPr>
          <w:rFonts w:cs="Times New Roman"/>
        </w:rPr>
      </w:pPr>
      <w:r>
        <w:rPr>
          <w:rFonts w:cs="Times New Roman"/>
        </w:rPr>
        <w:t>Rahvaraamatukogu arengukava</w:t>
      </w:r>
    </w:p>
    <w:p w14:paraId="2E25AF34" w14:textId="77777777" w:rsidR="00496831" w:rsidRPr="00496831" w:rsidRDefault="00496831" w:rsidP="00496831">
      <w:pPr>
        <w:jc w:val="both"/>
        <w:rPr>
          <w:rFonts w:cs="Times New Roman"/>
          <w:color w:val="000000"/>
        </w:rPr>
      </w:pPr>
      <w:r>
        <w:rPr>
          <w:rFonts w:cs="Times New Roman"/>
          <w:color w:val="000000"/>
        </w:rPr>
        <w:t>Raamatukogu arengukava kehtib perioodil 2025-2029.</w:t>
      </w:r>
      <w:bookmarkStart w:id="2" w:name="_Hlk221535614"/>
    </w:p>
    <w:p w14:paraId="76BF333B" w14:textId="77777777" w:rsidR="00E13233" w:rsidRDefault="00496831" w:rsidP="00496831">
      <w:pPr>
        <w:pStyle w:val="Standard"/>
        <w:jc w:val="both"/>
        <w:rPr>
          <w:color w:val="000000"/>
        </w:rPr>
      </w:pPr>
      <w:hyperlink r:id="rId7" w:history="1">
        <w:r w:rsidRPr="00210622">
          <w:rPr>
            <w:rStyle w:val="Hperlink"/>
          </w:rPr>
          <w:t>https://www.riigiteataja.ee/akt/417012025017</w:t>
        </w:r>
      </w:hyperlink>
      <w:bookmarkEnd w:id="2"/>
    </w:p>
    <w:p w14:paraId="201D5A5E" w14:textId="77777777" w:rsidR="00496831" w:rsidRPr="00496831" w:rsidRDefault="00496831" w:rsidP="00496831">
      <w:pPr>
        <w:pStyle w:val="Standard"/>
        <w:jc w:val="both"/>
        <w:rPr>
          <w:color w:val="000000"/>
        </w:rPr>
      </w:pPr>
    </w:p>
    <w:p w14:paraId="21208C69" w14:textId="77777777" w:rsidR="00E13233" w:rsidRDefault="00496831">
      <w:pPr>
        <w:pStyle w:val="Pealkiri2"/>
        <w:jc w:val="both"/>
        <w:rPr>
          <w:rFonts w:cs="Times New Roman"/>
        </w:rPr>
      </w:pPr>
      <w:r>
        <w:rPr>
          <w:rFonts w:cs="Times New Roman"/>
        </w:rPr>
        <w:t>Eelarve</w:t>
      </w:r>
    </w:p>
    <w:tbl>
      <w:tblPr>
        <w:tblW w:w="6764" w:type="dxa"/>
        <w:tblLayout w:type="fixed"/>
        <w:tblLook w:val="04A0" w:firstRow="1" w:lastRow="0" w:firstColumn="1" w:lastColumn="0" w:noHBand="0" w:noVBand="1"/>
      </w:tblPr>
      <w:tblGrid>
        <w:gridCol w:w="2309"/>
        <w:gridCol w:w="1603"/>
        <w:gridCol w:w="1484"/>
        <w:gridCol w:w="1368"/>
      </w:tblGrid>
      <w:tr w:rsidR="00E13233" w14:paraId="51B8DD10" w14:textId="77777777">
        <w:tc>
          <w:tcPr>
            <w:tcW w:w="2309" w:type="dxa"/>
            <w:tcBorders>
              <w:top w:val="single" w:sz="4" w:space="0" w:color="000000"/>
              <w:left w:val="single" w:sz="4" w:space="0" w:color="000000"/>
              <w:bottom w:val="single" w:sz="4" w:space="0" w:color="000000"/>
              <w:right w:val="single" w:sz="4" w:space="0" w:color="000000"/>
            </w:tcBorders>
          </w:tcPr>
          <w:p w14:paraId="78B75DD3"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Tulud ja kulud</w:t>
            </w:r>
          </w:p>
        </w:tc>
        <w:tc>
          <w:tcPr>
            <w:tcW w:w="1603" w:type="dxa"/>
            <w:tcBorders>
              <w:top w:val="single" w:sz="4" w:space="0" w:color="000000"/>
              <w:left w:val="single" w:sz="4" w:space="0" w:color="000000"/>
              <w:bottom w:val="single" w:sz="4" w:space="0" w:color="000000"/>
              <w:right w:val="single" w:sz="4" w:space="0" w:color="000000"/>
            </w:tcBorders>
          </w:tcPr>
          <w:p w14:paraId="2D976502"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Seisuga 31.12.24 €</w:t>
            </w:r>
          </w:p>
        </w:tc>
        <w:tc>
          <w:tcPr>
            <w:tcW w:w="1484" w:type="dxa"/>
            <w:tcBorders>
              <w:top w:val="single" w:sz="4" w:space="0" w:color="000000"/>
              <w:left w:val="single" w:sz="4" w:space="0" w:color="000000"/>
              <w:bottom w:val="single" w:sz="4" w:space="0" w:color="000000"/>
              <w:right w:val="single" w:sz="4" w:space="0" w:color="000000"/>
            </w:tcBorders>
          </w:tcPr>
          <w:p w14:paraId="240AD339"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Seisuga 31.12.25 €</w:t>
            </w:r>
          </w:p>
        </w:tc>
        <w:tc>
          <w:tcPr>
            <w:tcW w:w="1368" w:type="dxa"/>
            <w:tcBorders>
              <w:top w:val="single" w:sz="4" w:space="0" w:color="000000"/>
              <w:left w:val="single" w:sz="4" w:space="0" w:color="000000"/>
              <w:bottom w:val="single" w:sz="4" w:space="0" w:color="000000"/>
              <w:right w:val="single" w:sz="4" w:space="0" w:color="000000"/>
            </w:tcBorders>
          </w:tcPr>
          <w:p w14:paraId="4E55EED9"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r>
      <w:tr w:rsidR="00E13233" w14:paraId="274C6DC3" w14:textId="77777777">
        <w:tc>
          <w:tcPr>
            <w:tcW w:w="2309" w:type="dxa"/>
            <w:tcBorders>
              <w:top w:val="single" w:sz="4" w:space="0" w:color="000000"/>
              <w:left w:val="single" w:sz="4" w:space="0" w:color="000000"/>
              <w:bottom w:val="single" w:sz="4" w:space="0" w:color="000000"/>
              <w:right w:val="single" w:sz="4" w:space="0" w:color="000000"/>
            </w:tcBorders>
          </w:tcPr>
          <w:p w14:paraId="3C058DA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Tulud kokku</w:t>
            </w:r>
          </w:p>
        </w:tc>
        <w:tc>
          <w:tcPr>
            <w:tcW w:w="1603" w:type="dxa"/>
            <w:tcBorders>
              <w:top w:val="single" w:sz="4" w:space="0" w:color="000000"/>
              <w:left w:val="single" w:sz="4" w:space="0" w:color="000000"/>
              <w:bottom w:val="single" w:sz="4" w:space="0" w:color="000000"/>
              <w:right w:val="single" w:sz="4" w:space="0" w:color="000000"/>
            </w:tcBorders>
          </w:tcPr>
          <w:p w14:paraId="3C18D7AD"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2016D9A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27A95C73"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33E8BA13" w14:textId="77777777">
        <w:tc>
          <w:tcPr>
            <w:tcW w:w="2309" w:type="dxa"/>
            <w:tcBorders>
              <w:top w:val="single" w:sz="4" w:space="0" w:color="000000"/>
              <w:left w:val="single" w:sz="4" w:space="0" w:color="000000"/>
              <w:bottom w:val="single" w:sz="4" w:space="0" w:color="000000"/>
              <w:right w:val="single" w:sz="4" w:space="0" w:color="000000"/>
            </w:tcBorders>
          </w:tcPr>
          <w:p w14:paraId="3A1B9E58"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Kulud kokku*</w:t>
            </w:r>
          </w:p>
        </w:tc>
        <w:tc>
          <w:tcPr>
            <w:tcW w:w="1603" w:type="dxa"/>
            <w:tcBorders>
              <w:top w:val="single" w:sz="4" w:space="0" w:color="000000"/>
              <w:left w:val="single" w:sz="4" w:space="0" w:color="000000"/>
              <w:bottom w:val="single" w:sz="4" w:space="0" w:color="000000"/>
              <w:right w:val="single" w:sz="4" w:space="0" w:color="000000"/>
            </w:tcBorders>
          </w:tcPr>
          <w:p w14:paraId="50965AE7" w14:textId="77777777" w:rsidR="00E13233" w:rsidRDefault="00E13233">
            <w:pPr>
              <w:spacing w:after="0" w:line="240" w:lineRule="auto"/>
              <w:jc w:val="both"/>
              <w:rPr>
                <w:rFonts w:eastAsia="Times New Roman" w:cs="Times New Roman"/>
                <w:color w:val="1A1A1A"/>
                <w:kern w:val="0"/>
                <w:szCs w:val="24"/>
                <w:lang w:eastAsia="et-EE"/>
              </w:rPr>
            </w:pPr>
          </w:p>
        </w:tc>
        <w:tc>
          <w:tcPr>
            <w:tcW w:w="1484" w:type="dxa"/>
            <w:tcBorders>
              <w:top w:val="single" w:sz="4" w:space="0" w:color="000000"/>
              <w:left w:val="single" w:sz="4" w:space="0" w:color="000000"/>
              <w:bottom w:val="single" w:sz="4" w:space="0" w:color="000000"/>
              <w:right w:val="single" w:sz="4" w:space="0" w:color="000000"/>
            </w:tcBorders>
          </w:tcPr>
          <w:p w14:paraId="332A2DF4" w14:textId="77777777" w:rsidR="00E13233" w:rsidRDefault="00E13233">
            <w:pPr>
              <w:spacing w:after="0" w:line="240" w:lineRule="auto"/>
              <w:jc w:val="both"/>
              <w:rPr>
                <w:rFonts w:eastAsia="Times New Roman" w:cs="Times New Roman"/>
                <w:color w:val="1A1A1A"/>
                <w:kern w:val="0"/>
                <w:szCs w:val="24"/>
                <w:lang w:eastAsia="et-EE"/>
              </w:rPr>
            </w:pPr>
          </w:p>
        </w:tc>
        <w:tc>
          <w:tcPr>
            <w:tcW w:w="1368" w:type="dxa"/>
            <w:tcBorders>
              <w:top w:val="single" w:sz="4" w:space="0" w:color="000000"/>
              <w:left w:val="single" w:sz="4" w:space="0" w:color="000000"/>
              <w:bottom w:val="single" w:sz="4" w:space="0" w:color="000000"/>
              <w:right w:val="single" w:sz="4" w:space="0" w:color="000000"/>
            </w:tcBorders>
          </w:tcPr>
          <w:p w14:paraId="7431C1E7" w14:textId="77777777" w:rsidR="00E13233" w:rsidRDefault="00E13233">
            <w:pPr>
              <w:spacing w:after="0" w:line="240" w:lineRule="auto"/>
              <w:jc w:val="both"/>
              <w:rPr>
                <w:rFonts w:eastAsia="Times New Roman" w:cs="Times New Roman"/>
                <w:color w:val="1A1A1A"/>
                <w:kern w:val="0"/>
                <w:szCs w:val="24"/>
                <w:lang w:eastAsia="et-EE"/>
              </w:rPr>
            </w:pPr>
          </w:p>
        </w:tc>
      </w:tr>
      <w:tr w:rsidR="00E13233" w14:paraId="77C99BAD" w14:textId="77777777">
        <w:tc>
          <w:tcPr>
            <w:tcW w:w="2309" w:type="dxa"/>
            <w:tcBorders>
              <w:top w:val="single" w:sz="4" w:space="0" w:color="000000"/>
              <w:left w:val="single" w:sz="4" w:space="0" w:color="000000"/>
              <w:bottom w:val="single" w:sz="4" w:space="0" w:color="000000"/>
              <w:right w:val="single" w:sz="4" w:space="0" w:color="000000"/>
            </w:tcBorders>
          </w:tcPr>
          <w:p w14:paraId="023727D3"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Tööjõukulu**</w:t>
            </w:r>
          </w:p>
        </w:tc>
        <w:tc>
          <w:tcPr>
            <w:tcW w:w="1603" w:type="dxa"/>
            <w:tcBorders>
              <w:top w:val="single" w:sz="4" w:space="0" w:color="000000"/>
              <w:left w:val="single" w:sz="4" w:space="0" w:color="000000"/>
              <w:bottom w:val="single" w:sz="4" w:space="0" w:color="000000"/>
              <w:right w:val="single" w:sz="4" w:space="0" w:color="000000"/>
            </w:tcBorders>
          </w:tcPr>
          <w:p w14:paraId="18FF709E"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1A902243"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267F2C0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705A258F" w14:textId="77777777">
        <w:tc>
          <w:tcPr>
            <w:tcW w:w="2309" w:type="dxa"/>
            <w:tcBorders>
              <w:top w:val="single" w:sz="4" w:space="0" w:color="000000"/>
              <w:left w:val="single" w:sz="4" w:space="0" w:color="000000"/>
              <w:bottom w:val="single" w:sz="4" w:space="0" w:color="000000"/>
              <w:right w:val="single" w:sz="4" w:space="0" w:color="000000"/>
            </w:tcBorders>
          </w:tcPr>
          <w:p w14:paraId="0C663B74"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Komplekteerimiskulu</w:t>
            </w:r>
          </w:p>
        </w:tc>
        <w:tc>
          <w:tcPr>
            <w:tcW w:w="1603" w:type="dxa"/>
            <w:tcBorders>
              <w:top w:val="single" w:sz="4" w:space="0" w:color="000000"/>
              <w:left w:val="single" w:sz="4" w:space="0" w:color="000000"/>
              <w:bottom w:val="single" w:sz="4" w:space="0" w:color="000000"/>
              <w:right w:val="single" w:sz="4" w:space="0" w:color="000000"/>
            </w:tcBorders>
          </w:tcPr>
          <w:p w14:paraId="4903918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28F1DCD4"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61B1781F"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6FD0F0F6" w14:textId="77777777">
        <w:tc>
          <w:tcPr>
            <w:tcW w:w="2309" w:type="dxa"/>
            <w:tcBorders>
              <w:top w:val="single" w:sz="4" w:space="0" w:color="000000"/>
              <w:left w:val="single" w:sz="4" w:space="0" w:color="000000"/>
              <w:bottom w:val="single" w:sz="4" w:space="0" w:color="000000"/>
              <w:right w:val="single" w:sz="4" w:space="0" w:color="000000"/>
            </w:tcBorders>
          </w:tcPr>
          <w:p w14:paraId="4D5FD928"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sh </w:t>
            </w:r>
            <w:proofErr w:type="spellStart"/>
            <w:r>
              <w:rPr>
                <w:rFonts w:eastAsia="Times New Roman" w:cs="Times New Roman"/>
                <w:color w:val="1A1A1A"/>
                <w:kern w:val="0"/>
                <w:szCs w:val="24"/>
                <w:lang w:eastAsia="et-EE"/>
              </w:rPr>
              <w:t>KOV-lt</w:t>
            </w:r>
            <w:proofErr w:type="spellEnd"/>
          </w:p>
        </w:tc>
        <w:tc>
          <w:tcPr>
            <w:tcW w:w="1603" w:type="dxa"/>
            <w:tcBorders>
              <w:top w:val="single" w:sz="4" w:space="0" w:color="000000"/>
              <w:left w:val="single" w:sz="4" w:space="0" w:color="000000"/>
              <w:bottom w:val="single" w:sz="4" w:space="0" w:color="000000"/>
              <w:right w:val="single" w:sz="4" w:space="0" w:color="000000"/>
            </w:tcBorders>
          </w:tcPr>
          <w:p w14:paraId="711AB742"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28F5561D"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66F5692E"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627D42FE" w14:textId="77777777">
        <w:tc>
          <w:tcPr>
            <w:tcW w:w="2309" w:type="dxa"/>
            <w:tcBorders>
              <w:top w:val="single" w:sz="4" w:space="0" w:color="000000"/>
              <w:left w:val="single" w:sz="4" w:space="0" w:color="000000"/>
              <w:bottom w:val="single" w:sz="4" w:space="0" w:color="000000"/>
              <w:right w:val="single" w:sz="4" w:space="0" w:color="000000"/>
            </w:tcBorders>
          </w:tcPr>
          <w:p w14:paraId="3DB8F2BF"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sh riigilt</w:t>
            </w:r>
          </w:p>
        </w:tc>
        <w:tc>
          <w:tcPr>
            <w:tcW w:w="1603" w:type="dxa"/>
            <w:tcBorders>
              <w:top w:val="single" w:sz="4" w:space="0" w:color="000000"/>
              <w:left w:val="single" w:sz="4" w:space="0" w:color="000000"/>
              <w:bottom w:val="single" w:sz="4" w:space="0" w:color="000000"/>
              <w:right w:val="single" w:sz="4" w:space="0" w:color="000000"/>
            </w:tcBorders>
          </w:tcPr>
          <w:p w14:paraId="7B455A15"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2E9DC985"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7648D0C0"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531A1B16" w14:textId="77777777">
        <w:trPr>
          <w:trHeight w:val="300"/>
        </w:trPr>
        <w:tc>
          <w:tcPr>
            <w:tcW w:w="2309" w:type="dxa"/>
            <w:tcBorders>
              <w:top w:val="single" w:sz="4" w:space="0" w:color="000000"/>
              <w:left w:val="single" w:sz="4" w:space="0" w:color="000000"/>
              <w:bottom w:val="single" w:sz="4" w:space="0" w:color="000000"/>
              <w:right w:val="single" w:sz="4" w:space="0" w:color="000000"/>
            </w:tcBorders>
          </w:tcPr>
          <w:p w14:paraId="7A80042E"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Borders>
              <w:top w:val="single" w:sz="4" w:space="0" w:color="000000"/>
              <w:left w:val="single" w:sz="4" w:space="0" w:color="000000"/>
              <w:bottom w:val="single" w:sz="4" w:space="0" w:color="000000"/>
              <w:right w:val="single" w:sz="4" w:space="0" w:color="000000"/>
            </w:tcBorders>
          </w:tcPr>
          <w:p w14:paraId="1C2D46DC" w14:textId="77777777" w:rsidR="00E13233" w:rsidRDefault="00E13233">
            <w:pPr>
              <w:spacing w:after="0" w:line="240" w:lineRule="auto"/>
              <w:jc w:val="both"/>
              <w:rPr>
                <w:rFonts w:eastAsia="Times New Roman" w:cs="Times New Roman"/>
                <w:color w:val="1A1A1A"/>
                <w:szCs w:val="24"/>
                <w:lang w:eastAsia="et-EE"/>
              </w:rPr>
            </w:pPr>
          </w:p>
        </w:tc>
        <w:tc>
          <w:tcPr>
            <w:tcW w:w="1484" w:type="dxa"/>
            <w:tcBorders>
              <w:top w:val="single" w:sz="4" w:space="0" w:color="000000"/>
              <w:left w:val="single" w:sz="4" w:space="0" w:color="000000"/>
              <w:bottom w:val="single" w:sz="4" w:space="0" w:color="000000"/>
              <w:right w:val="single" w:sz="4" w:space="0" w:color="000000"/>
            </w:tcBorders>
          </w:tcPr>
          <w:p w14:paraId="10041A00" w14:textId="77777777" w:rsidR="00E13233" w:rsidRDefault="00E13233">
            <w:pPr>
              <w:spacing w:after="0" w:line="240" w:lineRule="auto"/>
              <w:jc w:val="both"/>
              <w:rPr>
                <w:rFonts w:eastAsia="Times New Roman" w:cs="Times New Roman"/>
                <w:color w:val="1A1A1A"/>
                <w:szCs w:val="24"/>
                <w:lang w:eastAsia="et-EE"/>
              </w:rPr>
            </w:pPr>
          </w:p>
        </w:tc>
        <w:tc>
          <w:tcPr>
            <w:tcW w:w="1368" w:type="dxa"/>
            <w:tcBorders>
              <w:top w:val="single" w:sz="4" w:space="0" w:color="000000"/>
              <w:left w:val="single" w:sz="4" w:space="0" w:color="000000"/>
              <w:bottom w:val="single" w:sz="4" w:space="0" w:color="000000"/>
              <w:right w:val="single" w:sz="4" w:space="0" w:color="000000"/>
            </w:tcBorders>
          </w:tcPr>
          <w:p w14:paraId="08662EB2" w14:textId="77777777" w:rsidR="00E13233" w:rsidRDefault="00E13233">
            <w:pPr>
              <w:spacing w:after="0" w:line="240" w:lineRule="auto"/>
              <w:jc w:val="both"/>
              <w:rPr>
                <w:rFonts w:eastAsia="Times New Roman" w:cs="Times New Roman"/>
                <w:color w:val="1A1A1A"/>
                <w:szCs w:val="24"/>
                <w:lang w:eastAsia="et-EE"/>
              </w:rPr>
            </w:pPr>
          </w:p>
        </w:tc>
      </w:tr>
      <w:tr w:rsidR="00E13233" w14:paraId="4F9FE3E6" w14:textId="77777777">
        <w:tc>
          <w:tcPr>
            <w:tcW w:w="2309" w:type="dxa"/>
            <w:tcBorders>
              <w:top w:val="single" w:sz="4" w:space="0" w:color="000000"/>
              <w:left w:val="single" w:sz="4" w:space="0" w:color="000000"/>
              <w:bottom w:val="single" w:sz="4" w:space="0" w:color="000000"/>
              <w:right w:val="single" w:sz="4" w:space="0" w:color="000000"/>
            </w:tcBorders>
          </w:tcPr>
          <w:p w14:paraId="2B8DEC37"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Investeeringukulu***</w:t>
            </w:r>
          </w:p>
        </w:tc>
        <w:tc>
          <w:tcPr>
            <w:tcW w:w="1603" w:type="dxa"/>
            <w:tcBorders>
              <w:top w:val="single" w:sz="4" w:space="0" w:color="000000"/>
              <w:left w:val="single" w:sz="4" w:space="0" w:color="000000"/>
              <w:bottom w:val="single" w:sz="4" w:space="0" w:color="000000"/>
              <w:right w:val="single" w:sz="4" w:space="0" w:color="000000"/>
            </w:tcBorders>
          </w:tcPr>
          <w:p w14:paraId="7EABCFEB"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205477B0"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63806497"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2823DE30" w14:textId="77777777">
        <w:tc>
          <w:tcPr>
            <w:tcW w:w="2309" w:type="dxa"/>
            <w:tcBorders>
              <w:top w:val="single" w:sz="4" w:space="0" w:color="000000"/>
              <w:left w:val="single" w:sz="4" w:space="0" w:color="000000"/>
              <w:bottom w:val="single" w:sz="4" w:space="0" w:color="000000"/>
              <w:right w:val="single" w:sz="4" w:space="0" w:color="000000"/>
            </w:tcBorders>
          </w:tcPr>
          <w:p w14:paraId="43F6CFBD"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sh </w:t>
            </w:r>
            <w:proofErr w:type="spellStart"/>
            <w:r>
              <w:rPr>
                <w:rFonts w:eastAsia="Times New Roman" w:cs="Times New Roman"/>
                <w:color w:val="1A1A1A"/>
                <w:kern w:val="0"/>
                <w:szCs w:val="24"/>
                <w:lang w:eastAsia="et-EE"/>
              </w:rPr>
              <w:t>KOV-ilt</w:t>
            </w:r>
            <w:proofErr w:type="spellEnd"/>
          </w:p>
        </w:tc>
        <w:tc>
          <w:tcPr>
            <w:tcW w:w="1603" w:type="dxa"/>
            <w:tcBorders>
              <w:top w:val="single" w:sz="4" w:space="0" w:color="000000"/>
              <w:left w:val="single" w:sz="4" w:space="0" w:color="000000"/>
              <w:bottom w:val="single" w:sz="4" w:space="0" w:color="000000"/>
              <w:right w:val="single" w:sz="4" w:space="0" w:color="000000"/>
            </w:tcBorders>
          </w:tcPr>
          <w:p w14:paraId="6E8C4FB0"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17D9FE76"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2103C185"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025C4907" w14:textId="77777777">
        <w:tc>
          <w:tcPr>
            <w:tcW w:w="2309" w:type="dxa"/>
            <w:tcBorders>
              <w:top w:val="single" w:sz="4" w:space="0" w:color="000000"/>
              <w:left w:val="single" w:sz="4" w:space="0" w:color="000000"/>
              <w:bottom w:val="single" w:sz="4" w:space="0" w:color="000000"/>
              <w:right w:val="single" w:sz="4" w:space="0" w:color="000000"/>
            </w:tcBorders>
          </w:tcPr>
          <w:p w14:paraId="030FAD3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sh riigilt</w:t>
            </w:r>
          </w:p>
        </w:tc>
        <w:tc>
          <w:tcPr>
            <w:tcW w:w="1603" w:type="dxa"/>
            <w:tcBorders>
              <w:top w:val="single" w:sz="4" w:space="0" w:color="000000"/>
              <w:left w:val="single" w:sz="4" w:space="0" w:color="000000"/>
              <w:bottom w:val="single" w:sz="4" w:space="0" w:color="000000"/>
              <w:right w:val="single" w:sz="4" w:space="0" w:color="000000"/>
            </w:tcBorders>
          </w:tcPr>
          <w:p w14:paraId="0B758974"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3726D287"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67675607"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5DC4656A" w14:textId="77777777">
        <w:tc>
          <w:tcPr>
            <w:tcW w:w="2309" w:type="dxa"/>
            <w:tcBorders>
              <w:top w:val="single" w:sz="4" w:space="0" w:color="000000"/>
              <w:left w:val="single" w:sz="4" w:space="0" w:color="000000"/>
              <w:bottom w:val="single" w:sz="4" w:space="0" w:color="000000"/>
              <w:right w:val="single" w:sz="4" w:space="0" w:color="000000"/>
            </w:tcBorders>
          </w:tcPr>
          <w:p w14:paraId="296A3609"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Borders>
              <w:top w:val="single" w:sz="4" w:space="0" w:color="000000"/>
              <w:left w:val="single" w:sz="4" w:space="0" w:color="000000"/>
              <w:bottom w:val="single" w:sz="4" w:space="0" w:color="000000"/>
              <w:right w:val="single" w:sz="4" w:space="0" w:color="000000"/>
            </w:tcBorders>
          </w:tcPr>
          <w:p w14:paraId="6AA7BC5A"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484" w:type="dxa"/>
            <w:tcBorders>
              <w:top w:val="single" w:sz="4" w:space="0" w:color="000000"/>
              <w:left w:val="single" w:sz="4" w:space="0" w:color="000000"/>
              <w:bottom w:val="single" w:sz="4" w:space="0" w:color="000000"/>
              <w:right w:val="single" w:sz="4" w:space="0" w:color="000000"/>
            </w:tcBorders>
          </w:tcPr>
          <w:p w14:paraId="3FF1CBA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368" w:type="dxa"/>
            <w:tcBorders>
              <w:top w:val="single" w:sz="4" w:space="0" w:color="000000"/>
              <w:left w:val="single" w:sz="4" w:space="0" w:color="000000"/>
              <w:bottom w:val="single" w:sz="4" w:space="0" w:color="000000"/>
              <w:right w:val="single" w:sz="4" w:space="0" w:color="000000"/>
            </w:tcBorders>
          </w:tcPr>
          <w:p w14:paraId="3A1F4C7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r>
      <w:tr w:rsidR="00E13233" w14:paraId="5808A06D" w14:textId="77777777">
        <w:trPr>
          <w:trHeight w:val="300"/>
        </w:trPr>
        <w:tc>
          <w:tcPr>
            <w:tcW w:w="2309" w:type="dxa"/>
            <w:tcBorders>
              <w:top w:val="single" w:sz="4" w:space="0" w:color="000000"/>
              <w:left w:val="single" w:sz="4" w:space="0" w:color="000000"/>
              <w:bottom w:val="single" w:sz="4" w:space="0" w:color="000000"/>
              <w:right w:val="single" w:sz="4" w:space="0" w:color="000000"/>
            </w:tcBorders>
          </w:tcPr>
          <w:p w14:paraId="52736F98"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Borders>
              <w:top w:val="single" w:sz="4" w:space="0" w:color="000000"/>
              <w:left w:val="single" w:sz="4" w:space="0" w:color="000000"/>
              <w:bottom w:val="single" w:sz="4" w:space="0" w:color="000000"/>
              <w:right w:val="single" w:sz="4" w:space="0" w:color="000000"/>
            </w:tcBorders>
          </w:tcPr>
          <w:p w14:paraId="318CFD20" w14:textId="77777777" w:rsidR="00E13233" w:rsidRDefault="00E13233">
            <w:pPr>
              <w:spacing w:after="0" w:line="240" w:lineRule="auto"/>
              <w:jc w:val="both"/>
              <w:rPr>
                <w:rFonts w:eastAsia="Times New Roman" w:cs="Times New Roman"/>
                <w:color w:val="1A1A1A"/>
                <w:szCs w:val="24"/>
                <w:lang w:eastAsia="et-EE"/>
              </w:rPr>
            </w:pPr>
          </w:p>
        </w:tc>
        <w:tc>
          <w:tcPr>
            <w:tcW w:w="1484" w:type="dxa"/>
            <w:tcBorders>
              <w:top w:val="single" w:sz="4" w:space="0" w:color="000000"/>
              <w:left w:val="single" w:sz="4" w:space="0" w:color="000000"/>
              <w:bottom w:val="single" w:sz="4" w:space="0" w:color="000000"/>
              <w:right w:val="single" w:sz="4" w:space="0" w:color="000000"/>
            </w:tcBorders>
          </w:tcPr>
          <w:p w14:paraId="08D7857A" w14:textId="77777777" w:rsidR="00E13233" w:rsidRDefault="00E13233">
            <w:pPr>
              <w:spacing w:after="0" w:line="240" w:lineRule="auto"/>
              <w:jc w:val="both"/>
              <w:rPr>
                <w:rFonts w:eastAsia="Times New Roman" w:cs="Times New Roman"/>
                <w:color w:val="1A1A1A"/>
                <w:szCs w:val="24"/>
                <w:lang w:eastAsia="et-EE"/>
              </w:rPr>
            </w:pPr>
          </w:p>
        </w:tc>
        <w:tc>
          <w:tcPr>
            <w:tcW w:w="1368" w:type="dxa"/>
            <w:tcBorders>
              <w:top w:val="single" w:sz="4" w:space="0" w:color="000000"/>
              <w:left w:val="single" w:sz="4" w:space="0" w:color="000000"/>
              <w:bottom w:val="single" w:sz="4" w:space="0" w:color="000000"/>
              <w:right w:val="single" w:sz="4" w:space="0" w:color="000000"/>
            </w:tcBorders>
          </w:tcPr>
          <w:p w14:paraId="4F284C6C" w14:textId="77777777" w:rsidR="00E13233" w:rsidRDefault="00E13233">
            <w:pPr>
              <w:spacing w:after="0" w:line="240" w:lineRule="auto"/>
              <w:jc w:val="both"/>
              <w:rPr>
                <w:rFonts w:eastAsia="Times New Roman" w:cs="Times New Roman"/>
                <w:color w:val="1A1A1A"/>
                <w:szCs w:val="24"/>
                <w:lang w:eastAsia="et-EE"/>
              </w:rPr>
            </w:pPr>
          </w:p>
        </w:tc>
      </w:tr>
    </w:tbl>
    <w:p w14:paraId="5DFF6397" w14:textId="77777777" w:rsidR="00E13233" w:rsidRDefault="00496831">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757CE066" w14:textId="2DDD1318" w:rsidR="00E13233" w:rsidRPr="00A02163" w:rsidRDefault="00496831">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52B98F55" w14:textId="77777777" w:rsidR="00E13233" w:rsidRDefault="00496831">
      <w:pPr>
        <w:pStyle w:val="Pealkiri3"/>
        <w:ind w:left="0" w:firstLine="0"/>
        <w:jc w:val="both"/>
        <w:rPr>
          <w:rFonts w:cs="Times New Roman"/>
        </w:rPr>
      </w:pPr>
      <w:r>
        <w:rPr>
          <w:rFonts w:cs="Times New Roman"/>
        </w:rPr>
        <w:lastRenderedPageBreak/>
        <w:t>Raamatukogu projektid</w:t>
      </w:r>
    </w:p>
    <w:p w14:paraId="33BC8779" w14:textId="77777777" w:rsidR="00E13233" w:rsidRDefault="00496831">
      <w:pPr>
        <w:jc w:val="both"/>
        <w:rPr>
          <w:color w:val="000000"/>
        </w:rPr>
      </w:pPr>
      <w:r>
        <w:rPr>
          <w:rFonts w:cs="Times New Roman"/>
          <w:color w:val="000000"/>
        </w:rPr>
        <w:t>Projekte ei esitatud.</w:t>
      </w:r>
    </w:p>
    <w:tbl>
      <w:tblPr>
        <w:tblW w:w="9062" w:type="dxa"/>
        <w:tblLayout w:type="fixed"/>
        <w:tblLook w:val="04A0" w:firstRow="1" w:lastRow="0" w:firstColumn="1" w:lastColumn="0" w:noHBand="0" w:noVBand="1"/>
      </w:tblPr>
      <w:tblGrid>
        <w:gridCol w:w="1189"/>
        <w:gridCol w:w="1206"/>
        <w:gridCol w:w="1276"/>
        <w:gridCol w:w="1478"/>
        <w:gridCol w:w="1891"/>
        <w:gridCol w:w="2022"/>
      </w:tblGrid>
      <w:tr w:rsidR="00E13233" w14:paraId="4F10FDCE" w14:textId="77777777">
        <w:tc>
          <w:tcPr>
            <w:tcW w:w="1189" w:type="dxa"/>
            <w:tcBorders>
              <w:top w:val="single" w:sz="4" w:space="0" w:color="000000"/>
              <w:left w:val="single" w:sz="4" w:space="0" w:color="000000"/>
              <w:bottom w:val="single" w:sz="4" w:space="0" w:color="000000"/>
              <w:right w:val="single" w:sz="4" w:space="0" w:color="000000"/>
            </w:tcBorders>
          </w:tcPr>
          <w:p w14:paraId="62A5ED65"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Projekti nimi</w:t>
            </w:r>
          </w:p>
        </w:tc>
        <w:tc>
          <w:tcPr>
            <w:tcW w:w="1206" w:type="dxa"/>
            <w:tcBorders>
              <w:top w:val="single" w:sz="4" w:space="0" w:color="000000"/>
              <w:left w:val="single" w:sz="4" w:space="0" w:color="000000"/>
              <w:bottom w:val="single" w:sz="4" w:space="0" w:color="000000"/>
              <w:right w:val="single" w:sz="4" w:space="0" w:color="000000"/>
            </w:tcBorders>
          </w:tcPr>
          <w:p w14:paraId="12911DA0"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Toetuse allikas</w:t>
            </w:r>
          </w:p>
        </w:tc>
        <w:tc>
          <w:tcPr>
            <w:tcW w:w="1276" w:type="dxa"/>
            <w:tcBorders>
              <w:top w:val="single" w:sz="4" w:space="0" w:color="000000"/>
              <w:left w:val="single" w:sz="4" w:space="0" w:color="000000"/>
              <w:bottom w:val="single" w:sz="4" w:space="0" w:color="000000"/>
              <w:right w:val="single" w:sz="4" w:space="0" w:color="000000"/>
            </w:tcBorders>
          </w:tcPr>
          <w:p w14:paraId="642A461C"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 xml:space="preserve">Projekti periood </w:t>
            </w:r>
          </w:p>
        </w:tc>
        <w:tc>
          <w:tcPr>
            <w:tcW w:w="1478" w:type="dxa"/>
            <w:tcBorders>
              <w:top w:val="single" w:sz="4" w:space="0" w:color="000000"/>
              <w:left w:val="single" w:sz="4" w:space="0" w:color="000000"/>
              <w:bottom w:val="single" w:sz="4" w:space="0" w:color="000000"/>
              <w:right w:val="single" w:sz="4" w:space="0" w:color="000000"/>
            </w:tcBorders>
          </w:tcPr>
          <w:p w14:paraId="44D088D9"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Eraldatud summa</w:t>
            </w:r>
          </w:p>
        </w:tc>
        <w:tc>
          <w:tcPr>
            <w:tcW w:w="1891" w:type="dxa"/>
            <w:tcBorders>
              <w:top w:val="single" w:sz="4" w:space="0" w:color="000000"/>
              <w:left w:val="single" w:sz="4" w:space="0" w:color="000000"/>
              <w:bottom w:val="single" w:sz="4" w:space="0" w:color="000000"/>
              <w:right w:val="single" w:sz="4" w:space="0" w:color="000000"/>
            </w:tcBorders>
          </w:tcPr>
          <w:p w14:paraId="0F1EBD29"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 xml:space="preserve">Projekti </w:t>
            </w:r>
            <w:proofErr w:type="spellStart"/>
            <w:r>
              <w:rPr>
                <w:rFonts w:eastAsia="Times New Roman" w:cs="Times New Roman"/>
                <w:b/>
                <w:bCs/>
                <w:color w:val="1A1A1A"/>
                <w:kern w:val="0"/>
                <w:szCs w:val="24"/>
                <w:lang w:eastAsia="et-EE"/>
              </w:rPr>
              <w:t>üldmaksumus</w:t>
            </w:r>
            <w:proofErr w:type="spellEnd"/>
          </w:p>
        </w:tc>
        <w:tc>
          <w:tcPr>
            <w:tcW w:w="2022" w:type="dxa"/>
            <w:tcBorders>
              <w:top w:val="single" w:sz="4" w:space="0" w:color="000000"/>
              <w:left w:val="single" w:sz="4" w:space="0" w:color="000000"/>
              <w:bottom w:val="single" w:sz="4" w:space="0" w:color="000000"/>
              <w:right w:val="single" w:sz="4" w:space="0" w:color="000000"/>
            </w:tcBorders>
          </w:tcPr>
          <w:p w14:paraId="294B7695"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Staatus (lõpetatud, käimasolev vms)</w:t>
            </w:r>
          </w:p>
        </w:tc>
      </w:tr>
      <w:tr w:rsidR="00E13233" w14:paraId="62750648" w14:textId="77777777">
        <w:tc>
          <w:tcPr>
            <w:tcW w:w="1189" w:type="dxa"/>
            <w:tcBorders>
              <w:top w:val="single" w:sz="4" w:space="0" w:color="000000"/>
              <w:left w:val="single" w:sz="4" w:space="0" w:color="000000"/>
              <w:bottom w:val="single" w:sz="4" w:space="0" w:color="000000"/>
              <w:right w:val="single" w:sz="4" w:space="0" w:color="000000"/>
            </w:tcBorders>
          </w:tcPr>
          <w:p w14:paraId="59E5B335"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206" w:type="dxa"/>
            <w:tcBorders>
              <w:top w:val="single" w:sz="4" w:space="0" w:color="000000"/>
              <w:left w:val="single" w:sz="4" w:space="0" w:color="000000"/>
              <w:bottom w:val="single" w:sz="4" w:space="0" w:color="000000"/>
              <w:right w:val="single" w:sz="4" w:space="0" w:color="000000"/>
            </w:tcBorders>
          </w:tcPr>
          <w:p w14:paraId="5C18DD4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276" w:type="dxa"/>
            <w:tcBorders>
              <w:top w:val="single" w:sz="4" w:space="0" w:color="000000"/>
              <w:left w:val="single" w:sz="4" w:space="0" w:color="000000"/>
              <w:bottom w:val="single" w:sz="4" w:space="0" w:color="000000"/>
              <w:right w:val="single" w:sz="4" w:space="0" w:color="000000"/>
            </w:tcBorders>
          </w:tcPr>
          <w:p w14:paraId="40ED011F" w14:textId="77777777" w:rsidR="00E13233" w:rsidRDefault="00E13233">
            <w:pPr>
              <w:spacing w:after="0" w:line="240" w:lineRule="auto"/>
              <w:jc w:val="both"/>
              <w:rPr>
                <w:rFonts w:eastAsia="Times New Roman" w:cs="Times New Roman"/>
                <w:color w:val="1A1A1A"/>
                <w:kern w:val="0"/>
                <w:szCs w:val="24"/>
                <w:lang w:eastAsia="et-EE"/>
              </w:rPr>
            </w:pPr>
          </w:p>
        </w:tc>
        <w:tc>
          <w:tcPr>
            <w:tcW w:w="1478" w:type="dxa"/>
            <w:tcBorders>
              <w:top w:val="single" w:sz="4" w:space="0" w:color="000000"/>
              <w:left w:val="single" w:sz="4" w:space="0" w:color="000000"/>
              <w:bottom w:val="single" w:sz="4" w:space="0" w:color="000000"/>
              <w:right w:val="single" w:sz="4" w:space="0" w:color="000000"/>
            </w:tcBorders>
          </w:tcPr>
          <w:p w14:paraId="5F50DB6D"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891" w:type="dxa"/>
            <w:tcBorders>
              <w:top w:val="single" w:sz="4" w:space="0" w:color="000000"/>
              <w:left w:val="single" w:sz="4" w:space="0" w:color="000000"/>
              <w:bottom w:val="single" w:sz="4" w:space="0" w:color="000000"/>
              <w:right w:val="single" w:sz="4" w:space="0" w:color="000000"/>
            </w:tcBorders>
          </w:tcPr>
          <w:p w14:paraId="3BFEC448"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2022" w:type="dxa"/>
            <w:tcBorders>
              <w:top w:val="single" w:sz="4" w:space="0" w:color="000000"/>
              <w:left w:val="single" w:sz="4" w:space="0" w:color="000000"/>
              <w:bottom w:val="single" w:sz="4" w:space="0" w:color="000000"/>
              <w:right w:val="single" w:sz="4" w:space="0" w:color="000000"/>
            </w:tcBorders>
          </w:tcPr>
          <w:p w14:paraId="37BCD646" w14:textId="77777777" w:rsidR="00E13233" w:rsidRDefault="00E13233">
            <w:pPr>
              <w:spacing w:after="0" w:line="240" w:lineRule="auto"/>
              <w:jc w:val="both"/>
              <w:rPr>
                <w:rFonts w:eastAsia="Times New Roman" w:cs="Times New Roman"/>
                <w:color w:val="1A1A1A"/>
                <w:kern w:val="0"/>
                <w:szCs w:val="24"/>
                <w:lang w:eastAsia="et-EE"/>
              </w:rPr>
            </w:pPr>
          </w:p>
        </w:tc>
      </w:tr>
    </w:tbl>
    <w:p w14:paraId="24EE76EB" w14:textId="77777777" w:rsidR="00E13233" w:rsidRDefault="00E13233">
      <w:pPr>
        <w:jc w:val="both"/>
        <w:rPr>
          <w:rFonts w:cs="Times New Roman"/>
          <w:color w:val="A20000"/>
        </w:rPr>
      </w:pPr>
    </w:p>
    <w:p w14:paraId="6B54E564" w14:textId="77777777" w:rsidR="00E13233" w:rsidRDefault="00496831">
      <w:pPr>
        <w:pStyle w:val="Pealkiri2"/>
        <w:jc w:val="both"/>
      </w:pPr>
      <w:r>
        <w:t>Personal</w:t>
      </w:r>
    </w:p>
    <w:tbl>
      <w:tblPr>
        <w:tblW w:w="4106" w:type="dxa"/>
        <w:tblLayout w:type="fixed"/>
        <w:tblLook w:val="04A0" w:firstRow="1" w:lastRow="0" w:firstColumn="1" w:lastColumn="0" w:noHBand="0" w:noVBand="1"/>
      </w:tblPr>
      <w:tblGrid>
        <w:gridCol w:w="1630"/>
        <w:gridCol w:w="2476"/>
      </w:tblGrid>
      <w:tr w:rsidR="00E13233" w14:paraId="4B2FECF6" w14:textId="77777777">
        <w:trPr>
          <w:trHeight w:val="300"/>
        </w:trPr>
        <w:tc>
          <w:tcPr>
            <w:tcW w:w="1630" w:type="dxa"/>
            <w:tcBorders>
              <w:top w:val="single" w:sz="4" w:space="0" w:color="000000"/>
              <w:left w:val="single" w:sz="4" w:space="0" w:color="000000"/>
              <w:bottom w:val="single" w:sz="4" w:space="0" w:color="000000"/>
              <w:right w:val="single" w:sz="4" w:space="0" w:color="000000"/>
            </w:tcBorders>
          </w:tcPr>
          <w:p w14:paraId="32F12D3B" w14:textId="77777777" w:rsidR="00E13233" w:rsidRDefault="00496831">
            <w:pPr>
              <w:spacing w:after="0" w:line="240" w:lineRule="auto"/>
              <w:jc w:val="both"/>
              <w:rPr>
                <w:b/>
                <w:bCs/>
              </w:rPr>
            </w:pPr>
            <w:r>
              <w:rPr>
                <w:b/>
                <w:bCs/>
              </w:rPr>
              <w:t>Töötajate arv</w:t>
            </w:r>
          </w:p>
        </w:tc>
        <w:tc>
          <w:tcPr>
            <w:tcW w:w="2476" w:type="dxa"/>
            <w:tcBorders>
              <w:top w:val="single" w:sz="4" w:space="0" w:color="000000"/>
              <w:left w:val="single" w:sz="4" w:space="0" w:color="000000"/>
              <w:bottom w:val="single" w:sz="4" w:space="0" w:color="000000"/>
              <w:right w:val="single" w:sz="4" w:space="0" w:color="000000"/>
            </w:tcBorders>
          </w:tcPr>
          <w:p w14:paraId="69610CAB" w14:textId="77777777" w:rsidR="00E13233" w:rsidRDefault="00496831">
            <w:pPr>
              <w:spacing w:after="0" w:line="240" w:lineRule="auto"/>
              <w:jc w:val="both"/>
              <w:rPr>
                <w:b/>
                <w:bCs/>
              </w:rPr>
            </w:pPr>
            <w:r>
              <w:rPr>
                <w:b/>
                <w:bCs/>
              </w:rPr>
              <w:t>Täidetud töökohtade arv (FTE)</w:t>
            </w:r>
          </w:p>
        </w:tc>
      </w:tr>
      <w:tr w:rsidR="00E13233" w14:paraId="038AC7A8" w14:textId="77777777">
        <w:trPr>
          <w:trHeight w:val="300"/>
        </w:trPr>
        <w:tc>
          <w:tcPr>
            <w:tcW w:w="1630" w:type="dxa"/>
            <w:tcBorders>
              <w:top w:val="single" w:sz="4" w:space="0" w:color="000000"/>
              <w:left w:val="single" w:sz="4" w:space="0" w:color="000000"/>
              <w:bottom w:val="single" w:sz="4" w:space="0" w:color="000000"/>
              <w:right w:val="single" w:sz="4" w:space="0" w:color="000000"/>
            </w:tcBorders>
          </w:tcPr>
          <w:p w14:paraId="08A28857" w14:textId="77777777" w:rsidR="00E13233" w:rsidRDefault="00496831">
            <w:pPr>
              <w:spacing w:after="0" w:line="240" w:lineRule="auto"/>
              <w:jc w:val="both"/>
            </w:pPr>
            <w:r>
              <w:t>1</w:t>
            </w:r>
          </w:p>
        </w:tc>
        <w:tc>
          <w:tcPr>
            <w:tcW w:w="2476" w:type="dxa"/>
            <w:tcBorders>
              <w:top w:val="single" w:sz="4" w:space="0" w:color="000000"/>
              <w:left w:val="single" w:sz="4" w:space="0" w:color="000000"/>
              <w:bottom w:val="single" w:sz="4" w:space="0" w:color="000000"/>
              <w:right w:val="single" w:sz="4" w:space="0" w:color="000000"/>
            </w:tcBorders>
          </w:tcPr>
          <w:p w14:paraId="5E552574" w14:textId="77777777" w:rsidR="00E13233" w:rsidRDefault="00496831">
            <w:pPr>
              <w:spacing w:after="0" w:line="240" w:lineRule="auto"/>
              <w:jc w:val="both"/>
            </w:pPr>
            <w:r>
              <w:t>1</w:t>
            </w:r>
          </w:p>
        </w:tc>
      </w:tr>
    </w:tbl>
    <w:p w14:paraId="7E1A3CD0" w14:textId="77777777" w:rsidR="00E13233" w:rsidRDefault="00496831">
      <w:pPr>
        <w:pStyle w:val="Pealkiri3"/>
        <w:ind w:left="0" w:firstLine="0"/>
        <w:jc w:val="both"/>
      </w:pPr>
      <w:r>
        <w:t>Olulisemad muudatused personali korralduses</w:t>
      </w:r>
    </w:p>
    <w:p w14:paraId="4F9BEE06" w14:textId="77777777" w:rsidR="00E13233" w:rsidRDefault="00496831">
      <w:pPr>
        <w:jc w:val="both"/>
        <w:rPr>
          <w:color w:val="000000"/>
        </w:rPr>
      </w:pPr>
      <w:r>
        <w:rPr>
          <w:color w:val="000000"/>
        </w:rPr>
        <w:t>Muudatusi pole.</w:t>
      </w:r>
    </w:p>
    <w:p w14:paraId="2C073CC4" w14:textId="77777777" w:rsidR="00E13233" w:rsidRDefault="00496831">
      <w:pPr>
        <w:pStyle w:val="Pealkiri3"/>
        <w:ind w:left="0" w:firstLine="0"/>
        <w:jc w:val="both"/>
      </w:pPr>
      <w:r>
        <w:t>Erialahariduse ja kutse omandamine</w:t>
      </w:r>
    </w:p>
    <w:p w14:paraId="2CB2E3DA" w14:textId="77777777" w:rsidR="00E13233" w:rsidRDefault="00496831">
      <w:pPr>
        <w:jc w:val="both"/>
        <w:rPr>
          <w:color w:val="000000"/>
        </w:rPr>
      </w:pPr>
      <w:r>
        <w:rPr>
          <w:color w:val="000000"/>
        </w:rPr>
        <w:t>Muutusi pole</w:t>
      </w:r>
    </w:p>
    <w:p w14:paraId="3F7863F2" w14:textId="73F48A75" w:rsidR="00E13233" w:rsidRPr="00A02163" w:rsidRDefault="00496831" w:rsidP="00A02163">
      <w:pPr>
        <w:pStyle w:val="Pealkiri3"/>
        <w:ind w:left="0" w:firstLine="0"/>
        <w:jc w:val="both"/>
      </w:pPr>
      <w:r>
        <w:t>Täienduskoolitused</w:t>
      </w:r>
    </w:p>
    <w:tbl>
      <w:tblPr>
        <w:tblW w:w="9062" w:type="dxa"/>
        <w:tblLayout w:type="fixed"/>
        <w:tblLook w:val="04A0" w:firstRow="1" w:lastRow="0" w:firstColumn="1" w:lastColumn="0" w:noHBand="0" w:noVBand="1"/>
      </w:tblPr>
      <w:tblGrid>
        <w:gridCol w:w="7242"/>
        <w:gridCol w:w="1820"/>
      </w:tblGrid>
      <w:tr w:rsidR="00E13233" w14:paraId="264FECA3" w14:textId="77777777">
        <w:tc>
          <w:tcPr>
            <w:tcW w:w="7242" w:type="dxa"/>
            <w:tcBorders>
              <w:top w:val="single" w:sz="4" w:space="0" w:color="000000"/>
              <w:left w:val="single" w:sz="4" w:space="0" w:color="000000"/>
              <w:bottom w:val="single" w:sz="4" w:space="0" w:color="000000"/>
              <w:right w:val="single" w:sz="4" w:space="0" w:color="000000"/>
            </w:tcBorders>
          </w:tcPr>
          <w:p w14:paraId="089F22FE" w14:textId="77777777" w:rsidR="00E13233" w:rsidRDefault="00496831">
            <w:pPr>
              <w:spacing w:after="0" w:line="240" w:lineRule="auto"/>
              <w:jc w:val="both"/>
              <w:rPr>
                <w:b/>
                <w:bCs/>
              </w:rPr>
            </w:pPr>
            <w:r>
              <w:rPr>
                <w:b/>
                <w:bCs/>
              </w:rPr>
              <w:t>Koolitusteema</w:t>
            </w:r>
          </w:p>
        </w:tc>
        <w:tc>
          <w:tcPr>
            <w:tcW w:w="1820" w:type="dxa"/>
            <w:tcBorders>
              <w:top w:val="single" w:sz="4" w:space="0" w:color="000000"/>
              <w:left w:val="single" w:sz="4" w:space="0" w:color="000000"/>
              <w:bottom w:val="single" w:sz="4" w:space="0" w:color="000000"/>
              <w:right w:val="single" w:sz="4" w:space="0" w:color="000000"/>
            </w:tcBorders>
          </w:tcPr>
          <w:p w14:paraId="5C0E2936" w14:textId="77777777" w:rsidR="00E13233" w:rsidRDefault="00496831">
            <w:pPr>
              <w:spacing w:after="0" w:line="240" w:lineRule="auto"/>
              <w:jc w:val="both"/>
              <w:rPr>
                <w:b/>
                <w:bCs/>
              </w:rPr>
            </w:pPr>
            <w:r>
              <w:rPr>
                <w:b/>
                <w:bCs/>
              </w:rPr>
              <w:t>Koolituste arv</w:t>
            </w:r>
          </w:p>
        </w:tc>
      </w:tr>
      <w:tr w:rsidR="00E13233" w14:paraId="03F38FE8" w14:textId="77777777">
        <w:tc>
          <w:tcPr>
            <w:tcW w:w="7242" w:type="dxa"/>
            <w:tcBorders>
              <w:top w:val="single" w:sz="4" w:space="0" w:color="000000"/>
              <w:left w:val="single" w:sz="4" w:space="0" w:color="000000"/>
              <w:bottom w:val="single" w:sz="4" w:space="0" w:color="000000"/>
              <w:right w:val="single" w:sz="4" w:space="0" w:color="000000"/>
            </w:tcBorders>
            <w:vAlign w:val="center"/>
          </w:tcPr>
          <w:p w14:paraId="6335F1E5" w14:textId="77777777" w:rsidR="00E13233" w:rsidRDefault="00496831">
            <w:pPr>
              <w:spacing w:after="0" w:line="240" w:lineRule="auto"/>
              <w:jc w:val="both"/>
              <w:rPr>
                <w:color w:val="000000"/>
              </w:rPr>
            </w:pPr>
            <w:r>
              <w:rPr>
                <w:color w:val="000000"/>
              </w:rPr>
              <w:t>Juhtimine, sh projektijuhtimine</w:t>
            </w:r>
          </w:p>
        </w:tc>
        <w:tc>
          <w:tcPr>
            <w:tcW w:w="1820" w:type="dxa"/>
            <w:tcBorders>
              <w:top w:val="single" w:sz="4" w:space="0" w:color="000000"/>
              <w:left w:val="single" w:sz="4" w:space="0" w:color="000000"/>
              <w:bottom w:val="single" w:sz="4" w:space="0" w:color="000000"/>
              <w:right w:val="single" w:sz="4" w:space="0" w:color="000000"/>
            </w:tcBorders>
          </w:tcPr>
          <w:p w14:paraId="278DBF60" w14:textId="77777777" w:rsidR="00E13233" w:rsidRDefault="00496831">
            <w:pPr>
              <w:spacing w:after="0" w:line="240" w:lineRule="auto"/>
              <w:jc w:val="both"/>
            </w:pPr>
            <w:r>
              <w:t xml:space="preserve">          1</w:t>
            </w:r>
          </w:p>
        </w:tc>
      </w:tr>
      <w:tr w:rsidR="00E13233" w14:paraId="3EA53764" w14:textId="77777777">
        <w:tc>
          <w:tcPr>
            <w:tcW w:w="7242" w:type="dxa"/>
            <w:tcBorders>
              <w:top w:val="single" w:sz="4" w:space="0" w:color="000000"/>
              <w:left w:val="single" w:sz="4" w:space="0" w:color="000000"/>
              <w:bottom w:val="single" w:sz="4" w:space="0" w:color="000000"/>
              <w:right w:val="single" w:sz="4" w:space="0" w:color="000000"/>
            </w:tcBorders>
            <w:vAlign w:val="center"/>
          </w:tcPr>
          <w:p w14:paraId="31E47C71" w14:textId="77777777" w:rsidR="00E13233" w:rsidRDefault="00496831">
            <w:pPr>
              <w:spacing w:after="0" w:line="240" w:lineRule="auto"/>
              <w:jc w:val="both"/>
              <w:rPr>
                <w:color w:val="000000"/>
              </w:rPr>
            </w:pPr>
            <w:r>
              <w:rPr>
                <w:color w:val="000000"/>
              </w:rPr>
              <w:t>Digi- ja meediapädevused</w:t>
            </w:r>
          </w:p>
        </w:tc>
        <w:tc>
          <w:tcPr>
            <w:tcW w:w="1820" w:type="dxa"/>
            <w:tcBorders>
              <w:top w:val="single" w:sz="4" w:space="0" w:color="000000"/>
              <w:left w:val="single" w:sz="4" w:space="0" w:color="000000"/>
              <w:bottom w:val="single" w:sz="4" w:space="0" w:color="000000"/>
              <w:right w:val="single" w:sz="4" w:space="0" w:color="000000"/>
            </w:tcBorders>
          </w:tcPr>
          <w:p w14:paraId="2586C7A1" w14:textId="77777777" w:rsidR="00E13233" w:rsidRDefault="00496831">
            <w:pPr>
              <w:spacing w:after="0" w:line="240" w:lineRule="auto"/>
              <w:jc w:val="both"/>
            </w:pPr>
            <w:r>
              <w:t xml:space="preserve">          1</w:t>
            </w:r>
          </w:p>
        </w:tc>
      </w:tr>
      <w:tr w:rsidR="00E13233" w14:paraId="5C5AF086"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634AD13E" w14:textId="77777777" w:rsidR="00E13233" w:rsidRDefault="00496831">
            <w:pPr>
              <w:spacing w:after="0" w:line="240" w:lineRule="auto"/>
              <w:jc w:val="both"/>
              <w:rPr>
                <w:color w:val="000000"/>
              </w:rPr>
            </w:pPr>
            <w:r>
              <w:rPr>
                <w:color w:val="000000"/>
              </w:rPr>
              <w:t>Isikuandmete kaitse ja autoriõigused</w:t>
            </w:r>
          </w:p>
        </w:tc>
        <w:tc>
          <w:tcPr>
            <w:tcW w:w="1820" w:type="dxa"/>
            <w:tcBorders>
              <w:top w:val="single" w:sz="4" w:space="0" w:color="000000"/>
              <w:left w:val="single" w:sz="4" w:space="0" w:color="000000"/>
              <w:bottom w:val="single" w:sz="4" w:space="0" w:color="000000"/>
              <w:right w:val="single" w:sz="4" w:space="0" w:color="000000"/>
            </w:tcBorders>
          </w:tcPr>
          <w:p w14:paraId="484A102A" w14:textId="77777777" w:rsidR="00E13233" w:rsidRDefault="00E13233">
            <w:pPr>
              <w:spacing w:after="0" w:line="240" w:lineRule="auto"/>
              <w:jc w:val="both"/>
            </w:pPr>
          </w:p>
        </w:tc>
      </w:tr>
      <w:tr w:rsidR="00E13233" w14:paraId="19DB70B9"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27CA39A5" w14:textId="77777777" w:rsidR="00E13233" w:rsidRDefault="00496831">
            <w:pPr>
              <w:spacing w:after="0" w:line="240" w:lineRule="auto"/>
              <w:jc w:val="both"/>
              <w:rPr>
                <w:color w:val="000000"/>
              </w:rPr>
            </w:pPr>
            <w:r>
              <w:rPr>
                <w:color w:val="000000"/>
              </w:rPr>
              <w:t>Klienditeenindus</w:t>
            </w:r>
          </w:p>
        </w:tc>
        <w:tc>
          <w:tcPr>
            <w:tcW w:w="1820" w:type="dxa"/>
            <w:tcBorders>
              <w:top w:val="single" w:sz="4" w:space="0" w:color="000000"/>
              <w:left w:val="single" w:sz="4" w:space="0" w:color="000000"/>
              <w:bottom w:val="single" w:sz="4" w:space="0" w:color="000000"/>
              <w:right w:val="single" w:sz="4" w:space="0" w:color="000000"/>
            </w:tcBorders>
          </w:tcPr>
          <w:p w14:paraId="1412372D" w14:textId="77777777" w:rsidR="00E13233" w:rsidRDefault="00E13233">
            <w:pPr>
              <w:spacing w:after="0" w:line="240" w:lineRule="auto"/>
              <w:jc w:val="both"/>
            </w:pPr>
          </w:p>
        </w:tc>
      </w:tr>
      <w:tr w:rsidR="00E13233" w14:paraId="05E47E45"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1280259A" w14:textId="77777777" w:rsidR="00E13233" w:rsidRDefault="00496831">
            <w:pPr>
              <w:spacing w:after="0" w:line="240" w:lineRule="auto"/>
              <w:jc w:val="both"/>
              <w:rPr>
                <w:color w:val="000000"/>
              </w:rPr>
            </w:pPr>
            <w:r>
              <w:rPr>
                <w:color w:val="000000"/>
              </w:rPr>
              <w:t>Kogude kujundamine ja haldamine</w:t>
            </w:r>
          </w:p>
        </w:tc>
        <w:tc>
          <w:tcPr>
            <w:tcW w:w="1820" w:type="dxa"/>
            <w:tcBorders>
              <w:top w:val="single" w:sz="4" w:space="0" w:color="000000"/>
              <w:left w:val="single" w:sz="4" w:space="0" w:color="000000"/>
              <w:bottom w:val="single" w:sz="4" w:space="0" w:color="000000"/>
              <w:right w:val="single" w:sz="4" w:space="0" w:color="000000"/>
            </w:tcBorders>
          </w:tcPr>
          <w:p w14:paraId="592F47DB" w14:textId="77777777" w:rsidR="00E13233" w:rsidRDefault="00E13233">
            <w:pPr>
              <w:spacing w:after="0" w:line="240" w:lineRule="auto"/>
              <w:jc w:val="both"/>
            </w:pPr>
          </w:p>
        </w:tc>
      </w:tr>
      <w:tr w:rsidR="00E13233" w14:paraId="288220E2"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29CCCB26" w14:textId="77777777" w:rsidR="00E13233" w:rsidRDefault="00496831">
            <w:pPr>
              <w:spacing w:after="0" w:line="240" w:lineRule="auto"/>
              <w:jc w:val="both"/>
              <w:rPr>
                <w:color w:val="000000"/>
              </w:rPr>
            </w:pPr>
            <w:r>
              <w:rPr>
                <w:color w:val="000000"/>
              </w:rPr>
              <w:t>Koolituste ja ürituste korraldamine, sh koolitamine</w:t>
            </w:r>
          </w:p>
        </w:tc>
        <w:tc>
          <w:tcPr>
            <w:tcW w:w="1820" w:type="dxa"/>
            <w:tcBorders>
              <w:top w:val="single" w:sz="4" w:space="0" w:color="000000"/>
              <w:left w:val="single" w:sz="4" w:space="0" w:color="000000"/>
              <w:bottom w:val="single" w:sz="4" w:space="0" w:color="000000"/>
              <w:right w:val="single" w:sz="4" w:space="0" w:color="000000"/>
            </w:tcBorders>
          </w:tcPr>
          <w:p w14:paraId="309A3F7B" w14:textId="77777777" w:rsidR="00E13233" w:rsidRDefault="00E13233">
            <w:pPr>
              <w:spacing w:after="0" w:line="240" w:lineRule="auto"/>
              <w:jc w:val="both"/>
            </w:pPr>
          </w:p>
        </w:tc>
      </w:tr>
      <w:tr w:rsidR="00E13233" w14:paraId="25D6486D"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233457B8" w14:textId="77777777" w:rsidR="00E13233" w:rsidRDefault="00496831">
            <w:pPr>
              <w:spacing w:after="0" w:line="240" w:lineRule="auto"/>
              <w:jc w:val="both"/>
              <w:rPr>
                <w:color w:val="000000"/>
              </w:rPr>
            </w:pPr>
            <w:r>
              <w:rPr>
                <w:color w:val="000000"/>
              </w:rPr>
              <w:t>Kultuur ja kirjandus</w:t>
            </w:r>
          </w:p>
        </w:tc>
        <w:tc>
          <w:tcPr>
            <w:tcW w:w="1820" w:type="dxa"/>
            <w:tcBorders>
              <w:top w:val="single" w:sz="4" w:space="0" w:color="000000"/>
              <w:left w:val="single" w:sz="4" w:space="0" w:color="000000"/>
              <w:bottom w:val="single" w:sz="4" w:space="0" w:color="000000"/>
              <w:right w:val="single" w:sz="4" w:space="0" w:color="000000"/>
            </w:tcBorders>
          </w:tcPr>
          <w:p w14:paraId="2A15EA9D" w14:textId="77777777" w:rsidR="00E13233" w:rsidRDefault="00496831">
            <w:pPr>
              <w:spacing w:after="0" w:line="240" w:lineRule="auto"/>
              <w:jc w:val="both"/>
            </w:pPr>
            <w:r>
              <w:t xml:space="preserve">          2</w:t>
            </w:r>
          </w:p>
        </w:tc>
      </w:tr>
      <w:tr w:rsidR="00E13233" w14:paraId="03019267"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28A54AB3" w14:textId="77777777" w:rsidR="00E13233" w:rsidRDefault="00496831">
            <w:pPr>
              <w:spacing w:after="0" w:line="240" w:lineRule="auto"/>
              <w:jc w:val="both"/>
              <w:rPr>
                <w:color w:val="000000"/>
              </w:rPr>
            </w:pPr>
            <w:r>
              <w:rPr>
                <w:color w:val="000000"/>
              </w:rPr>
              <w:t>Ligipääsetavuse tagamine ning erivajadustega või puuetega inimeste teenindus</w:t>
            </w:r>
          </w:p>
        </w:tc>
        <w:tc>
          <w:tcPr>
            <w:tcW w:w="1820" w:type="dxa"/>
            <w:tcBorders>
              <w:top w:val="single" w:sz="4" w:space="0" w:color="000000"/>
              <w:left w:val="single" w:sz="4" w:space="0" w:color="000000"/>
              <w:bottom w:val="single" w:sz="4" w:space="0" w:color="000000"/>
              <w:right w:val="single" w:sz="4" w:space="0" w:color="000000"/>
            </w:tcBorders>
          </w:tcPr>
          <w:p w14:paraId="682F8B58" w14:textId="77777777" w:rsidR="00E13233" w:rsidRDefault="00E13233">
            <w:pPr>
              <w:spacing w:after="0" w:line="240" w:lineRule="auto"/>
              <w:jc w:val="both"/>
            </w:pPr>
          </w:p>
        </w:tc>
      </w:tr>
      <w:tr w:rsidR="00E13233" w14:paraId="34DBD09A"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6E5A2E51" w14:textId="77777777" w:rsidR="00E13233" w:rsidRDefault="00496831">
            <w:pPr>
              <w:spacing w:after="0" w:line="240" w:lineRule="auto"/>
              <w:jc w:val="both"/>
              <w:rPr>
                <w:color w:val="000000"/>
              </w:rPr>
            </w:pPr>
            <w:r>
              <w:rPr>
                <w:color w:val="000000"/>
              </w:rPr>
              <w:t>Meeskonnatöö ja koostööoskused</w:t>
            </w:r>
          </w:p>
        </w:tc>
        <w:tc>
          <w:tcPr>
            <w:tcW w:w="1820" w:type="dxa"/>
            <w:tcBorders>
              <w:top w:val="single" w:sz="4" w:space="0" w:color="000000"/>
              <w:left w:val="single" w:sz="4" w:space="0" w:color="000000"/>
              <w:bottom w:val="single" w:sz="4" w:space="0" w:color="000000"/>
              <w:right w:val="single" w:sz="4" w:space="0" w:color="000000"/>
            </w:tcBorders>
          </w:tcPr>
          <w:p w14:paraId="14AFBC69" w14:textId="77777777" w:rsidR="00E13233" w:rsidRDefault="00E13233">
            <w:pPr>
              <w:spacing w:after="0" w:line="240" w:lineRule="auto"/>
              <w:jc w:val="both"/>
            </w:pPr>
          </w:p>
        </w:tc>
      </w:tr>
      <w:tr w:rsidR="00E13233" w14:paraId="3C90D68E"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6FDE7038" w14:textId="77777777" w:rsidR="00E13233" w:rsidRDefault="00496831">
            <w:pPr>
              <w:spacing w:after="0" w:line="240" w:lineRule="auto"/>
              <w:jc w:val="both"/>
              <w:rPr>
                <w:color w:val="000000"/>
              </w:rPr>
            </w:pPr>
            <w:r>
              <w:rPr>
                <w:color w:val="000000"/>
              </w:rPr>
              <w:t>Raamatukogutöö kvantitatiivne ja kvalitatiivne hindamine, sh statistika ja uuringud</w:t>
            </w:r>
          </w:p>
        </w:tc>
        <w:tc>
          <w:tcPr>
            <w:tcW w:w="1820" w:type="dxa"/>
            <w:tcBorders>
              <w:top w:val="single" w:sz="4" w:space="0" w:color="000000"/>
              <w:left w:val="single" w:sz="4" w:space="0" w:color="000000"/>
              <w:bottom w:val="single" w:sz="4" w:space="0" w:color="000000"/>
              <w:right w:val="single" w:sz="4" w:space="0" w:color="000000"/>
            </w:tcBorders>
          </w:tcPr>
          <w:p w14:paraId="43841119" w14:textId="77777777" w:rsidR="00E13233" w:rsidRDefault="00496831">
            <w:pPr>
              <w:spacing w:after="0" w:line="240" w:lineRule="auto"/>
              <w:jc w:val="both"/>
            </w:pPr>
            <w:r>
              <w:t xml:space="preserve">          1</w:t>
            </w:r>
          </w:p>
        </w:tc>
      </w:tr>
      <w:tr w:rsidR="00E13233" w14:paraId="2D53063A"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1B83E3B3" w14:textId="77777777" w:rsidR="00E13233" w:rsidRDefault="00496831">
            <w:pPr>
              <w:spacing w:after="0" w:line="240" w:lineRule="auto"/>
              <w:jc w:val="both"/>
              <w:rPr>
                <w:color w:val="000000"/>
              </w:rPr>
            </w:pPr>
            <w:r>
              <w:rPr>
                <w:color w:val="000000"/>
              </w:rPr>
              <w:t>Teenuste pakkumine ja arendus</w:t>
            </w:r>
          </w:p>
        </w:tc>
        <w:tc>
          <w:tcPr>
            <w:tcW w:w="1820" w:type="dxa"/>
            <w:tcBorders>
              <w:top w:val="single" w:sz="4" w:space="0" w:color="000000"/>
              <w:left w:val="single" w:sz="4" w:space="0" w:color="000000"/>
              <w:bottom w:val="single" w:sz="4" w:space="0" w:color="000000"/>
              <w:right w:val="single" w:sz="4" w:space="0" w:color="000000"/>
            </w:tcBorders>
          </w:tcPr>
          <w:p w14:paraId="2DC302E6" w14:textId="77777777" w:rsidR="00E13233" w:rsidRDefault="00496831">
            <w:pPr>
              <w:spacing w:after="0" w:line="240" w:lineRule="auto"/>
              <w:jc w:val="both"/>
            </w:pPr>
            <w:r>
              <w:t xml:space="preserve">          2</w:t>
            </w:r>
          </w:p>
        </w:tc>
      </w:tr>
      <w:tr w:rsidR="00E13233" w14:paraId="5660BE95" w14:textId="77777777">
        <w:trPr>
          <w:trHeight w:val="300"/>
        </w:trPr>
        <w:tc>
          <w:tcPr>
            <w:tcW w:w="7242" w:type="dxa"/>
            <w:tcBorders>
              <w:top w:val="single" w:sz="4" w:space="0" w:color="000000"/>
              <w:left w:val="single" w:sz="4" w:space="0" w:color="000000"/>
              <w:bottom w:val="single" w:sz="4" w:space="0" w:color="000000"/>
              <w:right w:val="single" w:sz="4" w:space="0" w:color="000000"/>
            </w:tcBorders>
            <w:vAlign w:val="center"/>
          </w:tcPr>
          <w:p w14:paraId="65229C49" w14:textId="77777777" w:rsidR="00E13233" w:rsidRDefault="00496831">
            <w:pPr>
              <w:spacing w:after="0" w:line="240" w:lineRule="auto"/>
              <w:jc w:val="both"/>
              <w:rPr>
                <w:color w:val="000000"/>
              </w:rPr>
            </w:pPr>
            <w:proofErr w:type="spellStart"/>
            <w:r>
              <w:rPr>
                <w:color w:val="000000"/>
              </w:rPr>
              <w:t>Terviseedendus</w:t>
            </w:r>
            <w:proofErr w:type="spellEnd"/>
            <w:r>
              <w:rPr>
                <w:color w:val="000000"/>
              </w:rPr>
              <w:t>, liikumisharrastus</w:t>
            </w:r>
          </w:p>
        </w:tc>
        <w:tc>
          <w:tcPr>
            <w:tcW w:w="1820" w:type="dxa"/>
            <w:tcBorders>
              <w:top w:val="single" w:sz="4" w:space="0" w:color="000000"/>
              <w:left w:val="single" w:sz="4" w:space="0" w:color="000000"/>
              <w:bottom w:val="single" w:sz="4" w:space="0" w:color="000000"/>
              <w:right w:val="single" w:sz="4" w:space="0" w:color="000000"/>
            </w:tcBorders>
          </w:tcPr>
          <w:p w14:paraId="7BD285B7" w14:textId="77777777" w:rsidR="00E13233" w:rsidRDefault="00496831">
            <w:pPr>
              <w:spacing w:after="0" w:line="240" w:lineRule="auto"/>
              <w:jc w:val="both"/>
            </w:pPr>
            <w:r>
              <w:t xml:space="preserve">          1</w:t>
            </w:r>
          </w:p>
        </w:tc>
      </w:tr>
      <w:tr w:rsidR="00E13233" w14:paraId="3B58D458" w14:textId="77777777">
        <w:trPr>
          <w:trHeight w:val="300"/>
        </w:trPr>
        <w:tc>
          <w:tcPr>
            <w:tcW w:w="7242" w:type="dxa"/>
            <w:tcBorders>
              <w:top w:val="single" w:sz="4" w:space="0" w:color="000000"/>
              <w:left w:val="single" w:sz="4" w:space="0" w:color="000000"/>
              <w:bottom w:val="single" w:sz="4" w:space="0" w:color="000000"/>
              <w:right w:val="single" w:sz="4" w:space="0" w:color="000000"/>
            </w:tcBorders>
          </w:tcPr>
          <w:p w14:paraId="587C32C5" w14:textId="77777777" w:rsidR="00E13233" w:rsidRDefault="00496831">
            <w:pPr>
              <w:spacing w:after="0" w:line="240" w:lineRule="auto"/>
              <w:jc w:val="both"/>
            </w:pPr>
            <w:r>
              <w:t>Muu: projektikirjutamine, laste lugemisharjumuste kujundamine, „Raamatukogu kui kogukonna elutuba”</w:t>
            </w:r>
          </w:p>
        </w:tc>
        <w:tc>
          <w:tcPr>
            <w:tcW w:w="1820" w:type="dxa"/>
            <w:tcBorders>
              <w:top w:val="single" w:sz="4" w:space="0" w:color="000000"/>
              <w:left w:val="single" w:sz="4" w:space="0" w:color="000000"/>
              <w:bottom w:val="single" w:sz="4" w:space="0" w:color="000000"/>
              <w:right w:val="single" w:sz="4" w:space="0" w:color="000000"/>
            </w:tcBorders>
          </w:tcPr>
          <w:p w14:paraId="2FB484D6" w14:textId="77777777" w:rsidR="00E13233" w:rsidRDefault="00496831">
            <w:pPr>
              <w:spacing w:after="0" w:line="240" w:lineRule="auto"/>
              <w:jc w:val="both"/>
            </w:pPr>
            <w:r>
              <w:t xml:space="preserve">          3</w:t>
            </w:r>
          </w:p>
        </w:tc>
      </w:tr>
    </w:tbl>
    <w:p w14:paraId="27960E44" w14:textId="77777777" w:rsidR="00E13233" w:rsidRDefault="00496831">
      <w:pPr>
        <w:jc w:val="both"/>
        <w:rPr>
          <w:color w:val="000000"/>
        </w:rPr>
      </w:pPr>
      <w:bookmarkStart w:id="3" w:name="_Hlk221803467"/>
      <w:r>
        <w:rPr>
          <w:color w:val="000000"/>
        </w:rPr>
        <w:t>Väga hea oli ERÜ korraldatud projektikirjutamise koolitus, mis julgustas proovima ning andis konkreetseid näpunäiteid selle kohta, kuskohast, mille jaoks ja millistel tingimustel rahasid jagatakse.</w:t>
      </w:r>
    </w:p>
    <w:p w14:paraId="42AE0318" w14:textId="77777777" w:rsidR="00E13233" w:rsidRDefault="00496831">
      <w:pPr>
        <w:jc w:val="both"/>
        <w:rPr>
          <w:color w:val="000000"/>
        </w:rPr>
      </w:pPr>
      <w:r>
        <w:rPr>
          <w:color w:val="000000"/>
        </w:rPr>
        <w:t>Aleksander Sibula erialapäev andis väga häid nõuandeid laste ja noortega tegelemiseks.</w:t>
      </w:r>
    </w:p>
    <w:p w14:paraId="28B998FF" w14:textId="77777777" w:rsidR="00E13233" w:rsidRDefault="00496831">
      <w:pPr>
        <w:jc w:val="both"/>
        <w:rPr>
          <w:color w:val="000000"/>
        </w:rPr>
      </w:pPr>
      <w:r>
        <w:rPr>
          <w:color w:val="000000"/>
        </w:rPr>
        <w:t>Kratimanamine algajatele julgustas oma töös rohkem tehisintellekti kasutama.</w:t>
      </w:r>
    </w:p>
    <w:p w14:paraId="736A56A0" w14:textId="55CC16ED" w:rsidR="00E13233" w:rsidRPr="00A02163" w:rsidRDefault="00496831">
      <w:pPr>
        <w:jc w:val="both"/>
        <w:rPr>
          <w:color w:val="000000"/>
        </w:rPr>
      </w:pPr>
      <w:r>
        <w:rPr>
          <w:color w:val="000000"/>
        </w:rPr>
        <w:t>ERÜ maaraamatukogude sektsiooni suveseminar näitas, milline üks raamatukogus asuv kogukonnakeskus välja võiks näha ja millega ümberkorraldusi tehes arvestada tuleks.</w:t>
      </w:r>
      <w:bookmarkEnd w:id="3"/>
    </w:p>
    <w:p w14:paraId="518A2D3D" w14:textId="77777777" w:rsidR="00E13233" w:rsidRDefault="00496831">
      <w:pPr>
        <w:pStyle w:val="Pealkiri1"/>
        <w:spacing w:before="0"/>
        <w:jc w:val="both"/>
      </w:pPr>
      <w:bookmarkStart w:id="4" w:name="_Toc225946261"/>
      <w:r>
        <w:lastRenderedPageBreak/>
        <w:t>Hoone ja ruum. Ligipääsetavus. Innovatsioon</w:t>
      </w:r>
      <w:bookmarkEnd w:id="4"/>
    </w:p>
    <w:p w14:paraId="3CF65367" w14:textId="77777777" w:rsidR="00E13233" w:rsidRDefault="00496831">
      <w:pPr>
        <w:pStyle w:val="Pealkiri2"/>
        <w:jc w:val="both"/>
      </w:pPr>
      <w:r>
        <w:t>Hoone ja ruum</w:t>
      </w:r>
    </w:p>
    <w:p w14:paraId="50EA72E1" w14:textId="77777777" w:rsidR="00E13233" w:rsidRDefault="00496831">
      <w:pPr>
        <w:jc w:val="both"/>
        <w:rPr>
          <w:color w:val="A20000"/>
        </w:rPr>
      </w:pPr>
      <w:r>
        <w:rPr>
          <w:color w:val="000000"/>
        </w:rPr>
        <w:t>Raamatukogu ruumid on normaalses seisukorras. Asumine teisel korrusel muudab ligipääsetavuse eakatele ja liikumispuudega inimestele raskeks või lausa võimatuks.</w:t>
      </w:r>
    </w:p>
    <w:p w14:paraId="4D46011F" w14:textId="77777777" w:rsidR="00E13233" w:rsidRDefault="00496831">
      <w:pPr>
        <w:pStyle w:val="Pealkiri3"/>
        <w:ind w:left="0" w:firstLine="0"/>
        <w:jc w:val="both"/>
      </w:pPr>
      <w:r>
        <w:t>Ligipääs raamatukogu ruumidele ja teenustele</w:t>
      </w:r>
    </w:p>
    <w:p w14:paraId="11A5E4DF" w14:textId="77777777" w:rsidR="00E13233" w:rsidRDefault="00E13233">
      <w:pPr>
        <w:jc w:val="both"/>
        <w:rPr>
          <w:color w:val="A20000"/>
        </w:rPr>
      </w:pPr>
    </w:p>
    <w:tbl>
      <w:tblPr>
        <w:tblW w:w="9060" w:type="dxa"/>
        <w:tblLayout w:type="fixed"/>
        <w:tblLook w:val="04A0" w:firstRow="1" w:lastRow="0" w:firstColumn="1" w:lastColumn="0" w:noHBand="0" w:noVBand="1"/>
      </w:tblPr>
      <w:tblGrid>
        <w:gridCol w:w="7180"/>
        <w:gridCol w:w="1880"/>
      </w:tblGrid>
      <w:tr w:rsidR="00E13233" w14:paraId="65AD7FD4"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2449F3FD" w14:textId="77777777" w:rsidR="00E13233" w:rsidRDefault="00496831">
            <w:pPr>
              <w:spacing w:after="0" w:line="240" w:lineRule="auto"/>
              <w:jc w:val="both"/>
              <w:rPr>
                <w:b/>
                <w:bCs/>
              </w:rPr>
            </w:pPr>
            <w:r>
              <w:rPr>
                <w:b/>
                <w:bCs/>
              </w:rPr>
              <w:t>Ligipääsetavuse aspektid</w:t>
            </w:r>
          </w:p>
        </w:tc>
        <w:tc>
          <w:tcPr>
            <w:tcW w:w="1880" w:type="dxa"/>
            <w:tcBorders>
              <w:top w:val="single" w:sz="4" w:space="0" w:color="000000"/>
              <w:left w:val="single" w:sz="4" w:space="0" w:color="000000"/>
              <w:bottom w:val="single" w:sz="4" w:space="0" w:color="000000"/>
              <w:right w:val="single" w:sz="4" w:space="0" w:color="000000"/>
            </w:tcBorders>
          </w:tcPr>
          <w:p w14:paraId="4421F47F" w14:textId="77777777" w:rsidR="00E13233" w:rsidRDefault="00496831">
            <w:pPr>
              <w:spacing w:after="0" w:line="240" w:lineRule="auto"/>
              <w:jc w:val="both"/>
              <w:rPr>
                <w:b/>
                <w:bCs/>
              </w:rPr>
            </w:pPr>
            <w:r>
              <w:rPr>
                <w:b/>
                <w:bCs/>
              </w:rPr>
              <w:t>Jah/ei</w:t>
            </w:r>
          </w:p>
        </w:tc>
      </w:tr>
      <w:tr w:rsidR="00E13233" w14:paraId="79D878DA"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4C0DE419" w14:textId="77777777" w:rsidR="00E13233" w:rsidRDefault="00496831">
            <w:pPr>
              <w:spacing w:after="0" w:line="240" w:lineRule="auto"/>
              <w:jc w:val="both"/>
            </w:pPr>
            <w:r>
              <w:t>Raamatukogu kodulehel on toodud vajalik info erivajadustega inimestele pakutavate võimaluste ning ruumide kohta</w:t>
            </w:r>
          </w:p>
        </w:tc>
        <w:tc>
          <w:tcPr>
            <w:tcW w:w="1880" w:type="dxa"/>
            <w:tcBorders>
              <w:top w:val="single" w:sz="4" w:space="0" w:color="000000"/>
              <w:left w:val="single" w:sz="4" w:space="0" w:color="000000"/>
              <w:bottom w:val="single" w:sz="4" w:space="0" w:color="000000"/>
              <w:right w:val="single" w:sz="4" w:space="0" w:color="000000"/>
            </w:tcBorders>
          </w:tcPr>
          <w:p w14:paraId="4BF46521" w14:textId="77777777" w:rsidR="00E13233" w:rsidRDefault="00496831">
            <w:pPr>
              <w:spacing w:after="0" w:line="240" w:lineRule="auto"/>
              <w:jc w:val="both"/>
            </w:pPr>
            <w:r>
              <w:t>Jah</w:t>
            </w:r>
          </w:p>
        </w:tc>
      </w:tr>
      <w:tr w:rsidR="00E13233" w14:paraId="7CDF90DD"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00A1498C" w14:textId="77777777" w:rsidR="00E13233" w:rsidRDefault="00496831">
            <w:pPr>
              <w:spacing w:after="0" w:line="240" w:lineRule="auto"/>
              <w:jc w:val="both"/>
            </w:pPr>
            <w:r>
              <w:t>Raamatukogu kodulehel on info Pimedate raamatukogu ja selle võimaluste kohta</w:t>
            </w:r>
          </w:p>
        </w:tc>
        <w:tc>
          <w:tcPr>
            <w:tcW w:w="1880" w:type="dxa"/>
            <w:tcBorders>
              <w:top w:val="single" w:sz="4" w:space="0" w:color="000000"/>
              <w:left w:val="single" w:sz="4" w:space="0" w:color="000000"/>
              <w:bottom w:val="single" w:sz="4" w:space="0" w:color="000000"/>
              <w:right w:val="single" w:sz="4" w:space="0" w:color="000000"/>
            </w:tcBorders>
          </w:tcPr>
          <w:p w14:paraId="468F2732" w14:textId="77777777" w:rsidR="00E13233" w:rsidRDefault="00496831">
            <w:pPr>
              <w:spacing w:after="0" w:line="240" w:lineRule="auto"/>
              <w:jc w:val="both"/>
            </w:pPr>
            <w:r>
              <w:t>Jah</w:t>
            </w:r>
          </w:p>
        </w:tc>
      </w:tr>
      <w:tr w:rsidR="00E13233" w14:paraId="34F1D167"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27C56293" w14:textId="77777777" w:rsidR="00E13233" w:rsidRDefault="00E13233">
            <w:pPr>
              <w:spacing w:after="0" w:line="240" w:lineRule="auto"/>
              <w:jc w:val="both"/>
            </w:pPr>
          </w:p>
        </w:tc>
        <w:tc>
          <w:tcPr>
            <w:tcW w:w="1880" w:type="dxa"/>
            <w:tcBorders>
              <w:top w:val="single" w:sz="4" w:space="0" w:color="000000"/>
              <w:left w:val="single" w:sz="4" w:space="0" w:color="000000"/>
              <w:bottom w:val="single" w:sz="4" w:space="0" w:color="000000"/>
              <w:right w:val="single" w:sz="4" w:space="0" w:color="000000"/>
            </w:tcBorders>
          </w:tcPr>
          <w:p w14:paraId="5A6377A5" w14:textId="77777777" w:rsidR="00E13233" w:rsidRDefault="00496831">
            <w:pPr>
              <w:spacing w:after="0" w:line="240" w:lineRule="auto"/>
              <w:jc w:val="both"/>
              <w:rPr>
                <w:b/>
                <w:bCs/>
              </w:rPr>
            </w:pPr>
            <w:r>
              <w:rPr>
                <w:b/>
                <w:bCs/>
              </w:rPr>
              <w:t>Mitmes raamatukogus?</w:t>
            </w:r>
          </w:p>
        </w:tc>
      </w:tr>
      <w:tr w:rsidR="00E13233" w14:paraId="0AB97C9B"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3BFB3BCD" w14:textId="77777777" w:rsidR="00E13233" w:rsidRDefault="00496831">
            <w:pPr>
              <w:spacing w:after="0" w:line="240" w:lineRule="auto"/>
              <w:jc w:val="both"/>
            </w:pPr>
            <w:r>
              <w:t>Raamatukokku on paigaldatud taktiilsed tähised</w:t>
            </w:r>
          </w:p>
        </w:tc>
        <w:tc>
          <w:tcPr>
            <w:tcW w:w="1880" w:type="dxa"/>
            <w:tcBorders>
              <w:top w:val="single" w:sz="4" w:space="0" w:color="000000"/>
              <w:left w:val="single" w:sz="4" w:space="0" w:color="000000"/>
              <w:bottom w:val="single" w:sz="4" w:space="0" w:color="000000"/>
              <w:right w:val="single" w:sz="4" w:space="0" w:color="000000"/>
            </w:tcBorders>
          </w:tcPr>
          <w:p w14:paraId="30320A14" w14:textId="77777777" w:rsidR="00E13233" w:rsidRDefault="00496831">
            <w:pPr>
              <w:spacing w:after="0" w:line="240" w:lineRule="auto"/>
              <w:jc w:val="both"/>
            </w:pPr>
            <w:r>
              <w:t xml:space="preserve">        0</w:t>
            </w:r>
          </w:p>
        </w:tc>
      </w:tr>
      <w:tr w:rsidR="00E13233" w14:paraId="7130FF2E"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08EE09E6" w14:textId="77777777" w:rsidR="00E13233" w:rsidRDefault="00496831">
            <w:pPr>
              <w:spacing w:after="0" w:line="240" w:lineRule="auto"/>
              <w:jc w:val="both"/>
            </w:pPr>
            <w:r>
              <w:t>Raamatukogu pakub regulaarselt koduteenindust</w:t>
            </w:r>
          </w:p>
        </w:tc>
        <w:tc>
          <w:tcPr>
            <w:tcW w:w="1880" w:type="dxa"/>
            <w:tcBorders>
              <w:top w:val="single" w:sz="4" w:space="0" w:color="000000"/>
              <w:left w:val="single" w:sz="4" w:space="0" w:color="000000"/>
              <w:bottom w:val="single" w:sz="4" w:space="0" w:color="000000"/>
              <w:right w:val="single" w:sz="4" w:space="0" w:color="000000"/>
            </w:tcBorders>
          </w:tcPr>
          <w:p w14:paraId="2EFE69E3" w14:textId="77777777" w:rsidR="00E13233" w:rsidRDefault="00496831">
            <w:pPr>
              <w:spacing w:after="0" w:line="240" w:lineRule="auto"/>
              <w:jc w:val="both"/>
            </w:pPr>
            <w:r>
              <w:t xml:space="preserve">        1</w:t>
            </w:r>
          </w:p>
        </w:tc>
      </w:tr>
      <w:tr w:rsidR="00E13233" w14:paraId="242767D9"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7FBA801E" w14:textId="77777777" w:rsidR="00E13233" w:rsidRDefault="00496831">
            <w:pPr>
              <w:spacing w:after="0" w:line="240" w:lineRule="auto"/>
              <w:jc w:val="both"/>
            </w:pPr>
            <w:r>
              <w:t>Raamatukogusse pääseb mugavalt ilma kõrvalise abita ka ratastoolis, piiratud liikumisvõimega või lapsevankriga külastaja</w:t>
            </w:r>
          </w:p>
          <w:p w14:paraId="30D1FB35" w14:textId="77777777" w:rsidR="00E13233" w:rsidRDefault="00E13233">
            <w:pPr>
              <w:spacing w:after="0" w:line="240" w:lineRule="auto"/>
              <w:jc w:val="both"/>
            </w:pPr>
          </w:p>
        </w:tc>
        <w:tc>
          <w:tcPr>
            <w:tcW w:w="1880" w:type="dxa"/>
            <w:tcBorders>
              <w:top w:val="single" w:sz="4" w:space="0" w:color="000000"/>
              <w:left w:val="single" w:sz="4" w:space="0" w:color="000000"/>
              <w:bottom w:val="single" w:sz="4" w:space="0" w:color="000000"/>
              <w:right w:val="single" w:sz="4" w:space="0" w:color="000000"/>
            </w:tcBorders>
          </w:tcPr>
          <w:p w14:paraId="029EE0EC" w14:textId="77777777" w:rsidR="00E13233" w:rsidRDefault="00496831">
            <w:pPr>
              <w:spacing w:after="0" w:line="240" w:lineRule="auto"/>
              <w:jc w:val="both"/>
            </w:pPr>
            <w:r>
              <w:t xml:space="preserve">        0</w:t>
            </w:r>
          </w:p>
        </w:tc>
      </w:tr>
      <w:tr w:rsidR="00E13233" w14:paraId="1A15F09C"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16C7A676" w14:textId="77777777" w:rsidR="00E13233" w:rsidRDefault="00496831">
            <w:pPr>
              <w:spacing w:after="0" w:line="240" w:lineRule="auto"/>
              <w:jc w:val="both"/>
            </w:pPr>
            <w:r>
              <w:t>Ratastoolis, piiratud liikumisvõimega või lapsevankriga külastajad pääsevad ilma kõrvaliseabita mugavalt kõikidesse raamatukogu ruumidesse</w:t>
            </w:r>
          </w:p>
        </w:tc>
        <w:tc>
          <w:tcPr>
            <w:tcW w:w="1880" w:type="dxa"/>
            <w:tcBorders>
              <w:top w:val="single" w:sz="4" w:space="0" w:color="000000"/>
              <w:left w:val="single" w:sz="4" w:space="0" w:color="000000"/>
              <w:bottom w:val="single" w:sz="4" w:space="0" w:color="000000"/>
              <w:right w:val="single" w:sz="4" w:space="0" w:color="000000"/>
            </w:tcBorders>
          </w:tcPr>
          <w:p w14:paraId="0449B0F2" w14:textId="77777777" w:rsidR="00E13233" w:rsidRDefault="00496831">
            <w:pPr>
              <w:spacing w:after="0" w:line="240" w:lineRule="auto"/>
              <w:jc w:val="both"/>
            </w:pPr>
            <w:r>
              <w:t xml:space="preserve">        0</w:t>
            </w:r>
          </w:p>
        </w:tc>
      </w:tr>
      <w:tr w:rsidR="00E13233" w14:paraId="7277697E"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56BC4918" w14:textId="77777777" w:rsidR="00E13233" w:rsidRDefault="00496831">
            <w:pPr>
              <w:spacing w:after="0" w:line="240" w:lineRule="auto"/>
              <w:jc w:val="both"/>
            </w:pPr>
            <w:r>
              <w:t>Raamatukogus on nõutele vastav invatualett</w:t>
            </w:r>
          </w:p>
        </w:tc>
        <w:tc>
          <w:tcPr>
            <w:tcW w:w="1880" w:type="dxa"/>
            <w:tcBorders>
              <w:top w:val="single" w:sz="4" w:space="0" w:color="000000"/>
              <w:left w:val="single" w:sz="4" w:space="0" w:color="000000"/>
              <w:bottom w:val="single" w:sz="4" w:space="0" w:color="000000"/>
              <w:right w:val="single" w:sz="4" w:space="0" w:color="000000"/>
            </w:tcBorders>
          </w:tcPr>
          <w:p w14:paraId="104CEEF2" w14:textId="77777777" w:rsidR="00E13233" w:rsidRDefault="00496831">
            <w:pPr>
              <w:spacing w:after="0" w:line="240" w:lineRule="auto"/>
              <w:jc w:val="both"/>
            </w:pPr>
            <w:r>
              <w:t xml:space="preserve">         0</w:t>
            </w:r>
          </w:p>
        </w:tc>
      </w:tr>
      <w:tr w:rsidR="00E13233" w14:paraId="0DE9F3C1"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6A16EDB9" w14:textId="77777777" w:rsidR="00E13233" w:rsidRDefault="00496831">
            <w:pPr>
              <w:spacing w:after="0" w:line="240" w:lineRule="auto"/>
              <w:jc w:val="both"/>
            </w:pPr>
            <w:r>
              <w:t>Raamatukogu juures on invaparkimiskohad või invatranspordile on muul viisil tagatud parkimisvõimalus</w:t>
            </w:r>
          </w:p>
        </w:tc>
        <w:tc>
          <w:tcPr>
            <w:tcW w:w="1880" w:type="dxa"/>
            <w:tcBorders>
              <w:top w:val="single" w:sz="4" w:space="0" w:color="000000"/>
              <w:left w:val="single" w:sz="4" w:space="0" w:color="000000"/>
              <w:bottom w:val="single" w:sz="4" w:space="0" w:color="000000"/>
              <w:right w:val="single" w:sz="4" w:space="0" w:color="000000"/>
            </w:tcBorders>
          </w:tcPr>
          <w:p w14:paraId="0CAAC23A" w14:textId="77777777" w:rsidR="00E13233" w:rsidRDefault="00496831">
            <w:pPr>
              <w:spacing w:after="0" w:line="240" w:lineRule="auto"/>
              <w:jc w:val="both"/>
            </w:pPr>
            <w:r>
              <w:t xml:space="preserve">         1</w:t>
            </w:r>
          </w:p>
        </w:tc>
      </w:tr>
      <w:tr w:rsidR="00E13233" w14:paraId="745C9DB7"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6338EDEE" w14:textId="77777777" w:rsidR="00E13233" w:rsidRDefault="00496831">
            <w:pPr>
              <w:spacing w:after="0" w:line="240" w:lineRule="auto"/>
              <w:jc w:val="both"/>
            </w:pPr>
            <w:r>
              <w:t>Kuuldeaparaadi kasutajal on raamatukogus võimalik kasutada silmusvõimendit</w:t>
            </w:r>
          </w:p>
        </w:tc>
        <w:tc>
          <w:tcPr>
            <w:tcW w:w="1880" w:type="dxa"/>
            <w:tcBorders>
              <w:top w:val="single" w:sz="4" w:space="0" w:color="000000"/>
              <w:left w:val="single" w:sz="4" w:space="0" w:color="000000"/>
              <w:bottom w:val="single" w:sz="4" w:space="0" w:color="000000"/>
              <w:right w:val="single" w:sz="4" w:space="0" w:color="000000"/>
            </w:tcBorders>
          </w:tcPr>
          <w:p w14:paraId="1A0CB3DB" w14:textId="77777777" w:rsidR="00E13233" w:rsidRDefault="00496831">
            <w:pPr>
              <w:spacing w:after="0" w:line="240" w:lineRule="auto"/>
              <w:jc w:val="both"/>
            </w:pPr>
            <w:r>
              <w:t xml:space="preserve">         0</w:t>
            </w:r>
          </w:p>
        </w:tc>
      </w:tr>
      <w:tr w:rsidR="00E13233" w14:paraId="4B2DAF5F"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201B686C" w14:textId="77777777" w:rsidR="00E13233" w:rsidRDefault="00496831">
            <w:pPr>
              <w:spacing w:after="0" w:line="240" w:lineRule="auto"/>
              <w:jc w:val="both"/>
            </w:pPr>
            <w:r>
              <w:t>Raamatukogu lahtiolekuajad arvestavad ühistranspordigraafikutega</w:t>
            </w:r>
          </w:p>
        </w:tc>
        <w:tc>
          <w:tcPr>
            <w:tcW w:w="1880" w:type="dxa"/>
            <w:tcBorders>
              <w:top w:val="single" w:sz="4" w:space="0" w:color="000000"/>
              <w:left w:val="single" w:sz="4" w:space="0" w:color="000000"/>
              <w:bottom w:val="single" w:sz="4" w:space="0" w:color="000000"/>
              <w:right w:val="single" w:sz="4" w:space="0" w:color="000000"/>
            </w:tcBorders>
          </w:tcPr>
          <w:p w14:paraId="5681C349" w14:textId="77777777" w:rsidR="00E13233" w:rsidRDefault="00496831">
            <w:pPr>
              <w:spacing w:after="0" w:line="240" w:lineRule="auto"/>
              <w:jc w:val="both"/>
            </w:pPr>
            <w:r>
              <w:t xml:space="preserve">         1</w:t>
            </w:r>
          </w:p>
        </w:tc>
      </w:tr>
      <w:tr w:rsidR="00E13233" w14:paraId="2BB3D851"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32AD9FE9" w14:textId="77777777" w:rsidR="00E13233" w:rsidRDefault="00496831">
            <w:pPr>
              <w:spacing w:after="0" w:line="240" w:lineRule="auto"/>
              <w:jc w:val="both"/>
            </w:pPr>
            <w:r>
              <w:t>Raamatukogu on avatud vähemalt ühel nädalavahetuse päeval</w:t>
            </w:r>
          </w:p>
        </w:tc>
        <w:tc>
          <w:tcPr>
            <w:tcW w:w="1880" w:type="dxa"/>
            <w:tcBorders>
              <w:top w:val="single" w:sz="4" w:space="0" w:color="000000"/>
              <w:left w:val="single" w:sz="4" w:space="0" w:color="000000"/>
              <w:bottom w:val="single" w:sz="4" w:space="0" w:color="000000"/>
              <w:right w:val="single" w:sz="4" w:space="0" w:color="000000"/>
            </w:tcBorders>
          </w:tcPr>
          <w:p w14:paraId="49DC83A9" w14:textId="77777777" w:rsidR="00E13233" w:rsidRDefault="00496831">
            <w:pPr>
              <w:spacing w:after="0" w:line="240" w:lineRule="auto"/>
              <w:jc w:val="both"/>
            </w:pPr>
            <w:r>
              <w:t xml:space="preserve">         0</w:t>
            </w:r>
          </w:p>
        </w:tc>
      </w:tr>
      <w:tr w:rsidR="00E13233" w14:paraId="2356E71E" w14:textId="77777777">
        <w:trPr>
          <w:trHeight w:val="300"/>
        </w:trPr>
        <w:tc>
          <w:tcPr>
            <w:tcW w:w="7180" w:type="dxa"/>
            <w:tcBorders>
              <w:top w:val="single" w:sz="4" w:space="0" w:color="000000"/>
              <w:left w:val="single" w:sz="4" w:space="0" w:color="000000"/>
              <w:bottom w:val="single" w:sz="4" w:space="0" w:color="000000"/>
              <w:right w:val="single" w:sz="4" w:space="0" w:color="000000"/>
            </w:tcBorders>
          </w:tcPr>
          <w:p w14:paraId="2D7E60D0" w14:textId="77777777" w:rsidR="00E13233" w:rsidRDefault="00496831">
            <w:pPr>
              <w:spacing w:after="0" w:line="240" w:lineRule="auto"/>
              <w:jc w:val="both"/>
            </w:pPr>
            <w:r>
              <w:t>Muu (nimetada)</w:t>
            </w:r>
          </w:p>
        </w:tc>
        <w:tc>
          <w:tcPr>
            <w:tcW w:w="1880" w:type="dxa"/>
            <w:tcBorders>
              <w:top w:val="single" w:sz="4" w:space="0" w:color="000000"/>
              <w:left w:val="single" w:sz="4" w:space="0" w:color="000000"/>
              <w:bottom w:val="single" w:sz="4" w:space="0" w:color="000000"/>
              <w:right w:val="single" w:sz="4" w:space="0" w:color="000000"/>
            </w:tcBorders>
          </w:tcPr>
          <w:p w14:paraId="6454C6AE" w14:textId="77777777" w:rsidR="00E13233" w:rsidRDefault="00E13233">
            <w:pPr>
              <w:spacing w:after="0" w:line="240" w:lineRule="auto"/>
              <w:jc w:val="both"/>
            </w:pPr>
          </w:p>
        </w:tc>
      </w:tr>
    </w:tbl>
    <w:p w14:paraId="57ED1E92" w14:textId="77777777" w:rsidR="00E13233" w:rsidRDefault="00E13233">
      <w:pPr>
        <w:jc w:val="both"/>
      </w:pPr>
    </w:p>
    <w:p w14:paraId="3EBABB7A" w14:textId="77777777" w:rsidR="00E13233" w:rsidRDefault="00496831">
      <w:pPr>
        <w:pStyle w:val="Pealkiri3"/>
        <w:ind w:left="0" w:firstLine="0"/>
        <w:jc w:val="both"/>
      </w:pPr>
      <w:r>
        <w:t>Koduteenindus</w:t>
      </w:r>
    </w:p>
    <w:tbl>
      <w:tblPr>
        <w:tblW w:w="7340" w:type="dxa"/>
        <w:tblLayout w:type="fixed"/>
        <w:tblLook w:val="04A0" w:firstRow="1" w:lastRow="0" w:firstColumn="1" w:lastColumn="0" w:noHBand="0" w:noVBand="1"/>
      </w:tblPr>
      <w:tblGrid>
        <w:gridCol w:w="4249"/>
        <w:gridCol w:w="1451"/>
        <w:gridCol w:w="1640"/>
      </w:tblGrid>
      <w:tr w:rsidR="00E13233" w14:paraId="4316D562" w14:textId="77777777">
        <w:trPr>
          <w:trHeight w:val="300"/>
        </w:trPr>
        <w:tc>
          <w:tcPr>
            <w:tcW w:w="4249" w:type="dxa"/>
            <w:tcBorders>
              <w:top w:val="single" w:sz="4" w:space="0" w:color="000000"/>
              <w:left w:val="single" w:sz="4" w:space="0" w:color="000000"/>
              <w:bottom w:val="single" w:sz="4" w:space="0" w:color="000000"/>
              <w:right w:val="single" w:sz="4" w:space="0" w:color="000000"/>
            </w:tcBorders>
          </w:tcPr>
          <w:p w14:paraId="1CB71B80" w14:textId="77777777" w:rsidR="00E13233" w:rsidRDefault="00496831">
            <w:pPr>
              <w:spacing w:after="0" w:line="240" w:lineRule="auto"/>
              <w:jc w:val="both"/>
              <w:rPr>
                <w:rFonts w:eastAsia="Times New Roman" w:cs="Times New Roman"/>
                <w:b/>
                <w:bCs/>
                <w:kern w:val="0"/>
                <w:szCs w:val="24"/>
                <w:lang w:eastAsia="et-EE"/>
              </w:rPr>
            </w:pPr>
            <w:r>
              <w:rPr>
                <w:rFonts w:eastAsia="Times New Roman" w:cs="Times New Roman"/>
                <w:b/>
                <w:bCs/>
                <w:kern w:val="0"/>
                <w:szCs w:val="24"/>
                <w:lang w:eastAsia="et-EE"/>
              </w:rPr>
              <w:t>Koduteeninduse teenused</w:t>
            </w:r>
          </w:p>
        </w:tc>
        <w:tc>
          <w:tcPr>
            <w:tcW w:w="1451" w:type="dxa"/>
            <w:tcBorders>
              <w:top w:val="single" w:sz="4" w:space="0" w:color="000000"/>
              <w:left w:val="single" w:sz="4" w:space="0" w:color="000000"/>
              <w:bottom w:val="single" w:sz="4" w:space="0" w:color="000000"/>
              <w:right w:val="single" w:sz="4" w:space="0" w:color="000000"/>
            </w:tcBorders>
          </w:tcPr>
          <w:p w14:paraId="37A6D1B8" w14:textId="77777777" w:rsidR="00E13233" w:rsidRDefault="00496831">
            <w:pPr>
              <w:spacing w:after="0" w:line="240" w:lineRule="auto"/>
              <w:jc w:val="both"/>
              <w:rPr>
                <w:rFonts w:eastAsia="Times New Roman" w:cs="Times New Roman"/>
                <w:b/>
                <w:bCs/>
                <w:kern w:val="0"/>
                <w:szCs w:val="24"/>
                <w:lang w:eastAsia="et-EE"/>
              </w:rPr>
            </w:pPr>
            <w:r>
              <w:rPr>
                <w:rFonts w:eastAsia="Times New Roman" w:cs="Times New Roman"/>
                <w:b/>
                <w:bCs/>
                <w:kern w:val="0"/>
                <w:szCs w:val="24"/>
                <w:lang w:eastAsia="et-EE"/>
              </w:rPr>
              <w:t>Kordade arv</w:t>
            </w:r>
          </w:p>
        </w:tc>
        <w:tc>
          <w:tcPr>
            <w:tcW w:w="1640" w:type="dxa"/>
            <w:tcBorders>
              <w:top w:val="single" w:sz="4" w:space="0" w:color="000000"/>
              <w:left w:val="single" w:sz="4" w:space="0" w:color="000000"/>
              <w:bottom w:val="single" w:sz="4" w:space="0" w:color="000000"/>
              <w:right w:val="single" w:sz="4" w:space="0" w:color="000000"/>
            </w:tcBorders>
          </w:tcPr>
          <w:p w14:paraId="15C85FFB" w14:textId="77777777" w:rsidR="00E13233" w:rsidRDefault="00496831">
            <w:pPr>
              <w:spacing w:after="0" w:line="240" w:lineRule="auto"/>
              <w:jc w:val="both"/>
              <w:rPr>
                <w:rFonts w:eastAsia="Times New Roman" w:cs="Times New Roman"/>
                <w:b/>
                <w:bCs/>
                <w:kern w:val="0"/>
                <w:szCs w:val="24"/>
                <w:lang w:eastAsia="et-EE"/>
              </w:rPr>
            </w:pPr>
            <w:r>
              <w:rPr>
                <w:rFonts w:eastAsia="Times New Roman" w:cs="Times New Roman"/>
                <w:b/>
                <w:bCs/>
                <w:kern w:val="0"/>
                <w:szCs w:val="24"/>
                <w:lang w:eastAsia="et-EE"/>
              </w:rPr>
              <w:t>Kasutajate arv</w:t>
            </w:r>
          </w:p>
        </w:tc>
      </w:tr>
      <w:tr w:rsidR="00E13233" w14:paraId="4F33743B" w14:textId="77777777">
        <w:trPr>
          <w:trHeight w:val="300"/>
        </w:trPr>
        <w:tc>
          <w:tcPr>
            <w:tcW w:w="4249" w:type="dxa"/>
            <w:tcBorders>
              <w:top w:val="single" w:sz="4" w:space="0" w:color="000000"/>
              <w:left w:val="single" w:sz="4" w:space="0" w:color="000000"/>
              <w:bottom w:val="single" w:sz="4" w:space="0" w:color="000000"/>
              <w:right w:val="single" w:sz="4" w:space="0" w:color="000000"/>
            </w:tcBorders>
          </w:tcPr>
          <w:p w14:paraId="5E04E917" w14:textId="77777777" w:rsidR="00E13233" w:rsidRDefault="00496831">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Borders>
              <w:top w:val="single" w:sz="4" w:space="0" w:color="000000"/>
              <w:left w:val="single" w:sz="4" w:space="0" w:color="000000"/>
              <w:bottom w:val="single" w:sz="4" w:space="0" w:color="000000"/>
              <w:right w:val="single" w:sz="4" w:space="0" w:color="000000"/>
            </w:tcBorders>
          </w:tcPr>
          <w:p w14:paraId="7D6F050C" w14:textId="77777777" w:rsidR="00E13233" w:rsidRDefault="00496831">
            <w:pPr>
              <w:spacing w:after="0" w:line="240" w:lineRule="auto"/>
              <w:jc w:val="both"/>
              <w:rPr>
                <w:rFonts w:eastAsia="Times New Roman" w:cs="Times New Roman"/>
                <w:szCs w:val="24"/>
                <w:lang w:eastAsia="et-EE"/>
              </w:rPr>
            </w:pPr>
            <w:r>
              <w:rPr>
                <w:rFonts w:eastAsia="Times New Roman" w:cs="Times New Roman"/>
                <w:szCs w:val="24"/>
                <w:lang w:eastAsia="et-EE"/>
              </w:rPr>
              <w:t xml:space="preserve">    7</w:t>
            </w:r>
          </w:p>
        </w:tc>
        <w:tc>
          <w:tcPr>
            <w:tcW w:w="1640" w:type="dxa"/>
            <w:tcBorders>
              <w:top w:val="single" w:sz="4" w:space="0" w:color="000000"/>
              <w:left w:val="single" w:sz="4" w:space="0" w:color="000000"/>
              <w:bottom w:val="single" w:sz="4" w:space="0" w:color="000000"/>
              <w:right w:val="single" w:sz="4" w:space="0" w:color="000000"/>
            </w:tcBorders>
          </w:tcPr>
          <w:p w14:paraId="27219A91" w14:textId="77777777" w:rsidR="00E13233" w:rsidRDefault="00496831">
            <w:pPr>
              <w:spacing w:after="0" w:line="240" w:lineRule="auto"/>
              <w:jc w:val="both"/>
              <w:rPr>
                <w:rFonts w:eastAsia="Times New Roman" w:cs="Times New Roman"/>
                <w:szCs w:val="24"/>
                <w:lang w:eastAsia="et-EE"/>
              </w:rPr>
            </w:pPr>
            <w:r>
              <w:rPr>
                <w:rFonts w:eastAsia="Times New Roman" w:cs="Times New Roman"/>
                <w:szCs w:val="24"/>
                <w:lang w:eastAsia="et-EE"/>
              </w:rPr>
              <w:t xml:space="preserve">    2</w:t>
            </w:r>
          </w:p>
        </w:tc>
      </w:tr>
      <w:tr w:rsidR="00E13233" w14:paraId="25B6F66E" w14:textId="77777777">
        <w:trPr>
          <w:trHeight w:val="300"/>
        </w:trPr>
        <w:tc>
          <w:tcPr>
            <w:tcW w:w="4249" w:type="dxa"/>
            <w:tcBorders>
              <w:top w:val="single" w:sz="4" w:space="0" w:color="000000"/>
              <w:left w:val="single" w:sz="4" w:space="0" w:color="000000"/>
              <w:bottom w:val="single" w:sz="4" w:space="0" w:color="000000"/>
              <w:right w:val="single" w:sz="4" w:space="0" w:color="000000"/>
            </w:tcBorders>
          </w:tcPr>
          <w:p w14:paraId="03FEE72F" w14:textId="77777777" w:rsidR="00E13233" w:rsidRDefault="00496831">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Borders>
              <w:top w:val="single" w:sz="4" w:space="0" w:color="000000"/>
              <w:left w:val="single" w:sz="4" w:space="0" w:color="000000"/>
              <w:bottom w:val="single" w:sz="4" w:space="0" w:color="000000"/>
              <w:right w:val="single" w:sz="4" w:space="0" w:color="000000"/>
            </w:tcBorders>
          </w:tcPr>
          <w:p w14:paraId="64F7B131" w14:textId="77777777" w:rsidR="00E13233" w:rsidRDefault="00E13233">
            <w:pPr>
              <w:spacing w:after="0" w:line="240" w:lineRule="auto"/>
              <w:jc w:val="both"/>
              <w:rPr>
                <w:rFonts w:eastAsia="Times New Roman" w:cs="Times New Roman"/>
                <w:szCs w:val="24"/>
                <w:lang w:eastAsia="et-EE"/>
              </w:rPr>
            </w:pPr>
          </w:p>
        </w:tc>
        <w:tc>
          <w:tcPr>
            <w:tcW w:w="1640" w:type="dxa"/>
            <w:tcBorders>
              <w:top w:val="single" w:sz="4" w:space="0" w:color="000000"/>
              <w:left w:val="single" w:sz="4" w:space="0" w:color="000000"/>
              <w:bottom w:val="single" w:sz="4" w:space="0" w:color="000000"/>
              <w:right w:val="single" w:sz="4" w:space="0" w:color="000000"/>
            </w:tcBorders>
          </w:tcPr>
          <w:p w14:paraId="0D558AB5" w14:textId="77777777" w:rsidR="00E13233" w:rsidRDefault="00E13233">
            <w:pPr>
              <w:spacing w:after="0" w:line="240" w:lineRule="auto"/>
              <w:jc w:val="both"/>
              <w:rPr>
                <w:rFonts w:eastAsia="Times New Roman" w:cs="Times New Roman"/>
                <w:szCs w:val="24"/>
                <w:lang w:eastAsia="et-EE"/>
              </w:rPr>
            </w:pPr>
          </w:p>
        </w:tc>
      </w:tr>
      <w:tr w:rsidR="00E13233" w14:paraId="3E4D96A4" w14:textId="77777777">
        <w:trPr>
          <w:trHeight w:val="300"/>
        </w:trPr>
        <w:tc>
          <w:tcPr>
            <w:tcW w:w="4249" w:type="dxa"/>
            <w:tcBorders>
              <w:top w:val="single" w:sz="4" w:space="0" w:color="000000"/>
              <w:left w:val="single" w:sz="4" w:space="0" w:color="000000"/>
              <w:bottom w:val="single" w:sz="4" w:space="0" w:color="000000"/>
              <w:right w:val="single" w:sz="4" w:space="0" w:color="000000"/>
            </w:tcBorders>
          </w:tcPr>
          <w:p w14:paraId="7718A808" w14:textId="77777777" w:rsidR="00E13233" w:rsidRDefault="00496831">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Borders>
              <w:top w:val="single" w:sz="4" w:space="0" w:color="000000"/>
              <w:left w:val="single" w:sz="4" w:space="0" w:color="000000"/>
              <w:bottom w:val="single" w:sz="4" w:space="0" w:color="000000"/>
              <w:right w:val="single" w:sz="4" w:space="0" w:color="000000"/>
            </w:tcBorders>
          </w:tcPr>
          <w:p w14:paraId="07F34574" w14:textId="77777777" w:rsidR="00E13233" w:rsidRDefault="00E13233">
            <w:pPr>
              <w:spacing w:after="0" w:line="240" w:lineRule="auto"/>
              <w:jc w:val="both"/>
              <w:rPr>
                <w:rFonts w:eastAsia="Times New Roman" w:cs="Times New Roman"/>
                <w:szCs w:val="24"/>
                <w:lang w:eastAsia="et-EE"/>
              </w:rPr>
            </w:pPr>
          </w:p>
        </w:tc>
        <w:tc>
          <w:tcPr>
            <w:tcW w:w="1640" w:type="dxa"/>
            <w:tcBorders>
              <w:top w:val="single" w:sz="4" w:space="0" w:color="000000"/>
              <w:left w:val="single" w:sz="4" w:space="0" w:color="000000"/>
              <w:bottom w:val="single" w:sz="4" w:space="0" w:color="000000"/>
              <w:right w:val="single" w:sz="4" w:space="0" w:color="000000"/>
            </w:tcBorders>
          </w:tcPr>
          <w:p w14:paraId="1ABC2113" w14:textId="77777777" w:rsidR="00E13233" w:rsidRDefault="00E13233">
            <w:pPr>
              <w:spacing w:after="0" w:line="240" w:lineRule="auto"/>
              <w:jc w:val="both"/>
              <w:rPr>
                <w:rFonts w:eastAsia="Times New Roman" w:cs="Times New Roman"/>
                <w:szCs w:val="24"/>
                <w:lang w:eastAsia="et-EE"/>
              </w:rPr>
            </w:pPr>
          </w:p>
        </w:tc>
      </w:tr>
      <w:tr w:rsidR="00E13233" w14:paraId="39BC6634" w14:textId="77777777">
        <w:trPr>
          <w:trHeight w:val="300"/>
        </w:trPr>
        <w:tc>
          <w:tcPr>
            <w:tcW w:w="4249" w:type="dxa"/>
            <w:tcBorders>
              <w:top w:val="single" w:sz="4" w:space="0" w:color="000000"/>
              <w:left w:val="single" w:sz="4" w:space="0" w:color="000000"/>
              <w:bottom w:val="single" w:sz="4" w:space="0" w:color="000000"/>
              <w:right w:val="single" w:sz="4" w:space="0" w:color="000000"/>
            </w:tcBorders>
          </w:tcPr>
          <w:p w14:paraId="4198E905" w14:textId="77777777" w:rsidR="00E13233" w:rsidRDefault="00496831">
            <w:pPr>
              <w:spacing w:after="0" w:line="240" w:lineRule="auto"/>
              <w:jc w:val="both"/>
              <w:rPr>
                <w:rFonts w:eastAsia="Times New Roman" w:cs="Times New Roman"/>
                <w:kern w:val="0"/>
                <w:szCs w:val="24"/>
                <w:lang w:eastAsia="et-EE"/>
              </w:rPr>
            </w:pPr>
            <w:r>
              <w:rPr>
                <w:rFonts w:eastAsia="Times New Roman" w:cs="Times New Roman"/>
                <w:szCs w:val="24"/>
                <w:lang w:eastAsia="et-EE"/>
              </w:rPr>
              <w:t>Muu (nimetada)</w:t>
            </w:r>
          </w:p>
        </w:tc>
        <w:tc>
          <w:tcPr>
            <w:tcW w:w="1451" w:type="dxa"/>
            <w:tcBorders>
              <w:top w:val="single" w:sz="4" w:space="0" w:color="000000"/>
              <w:left w:val="single" w:sz="4" w:space="0" w:color="000000"/>
              <w:bottom w:val="single" w:sz="4" w:space="0" w:color="000000"/>
              <w:right w:val="single" w:sz="4" w:space="0" w:color="000000"/>
            </w:tcBorders>
          </w:tcPr>
          <w:p w14:paraId="22303DAF" w14:textId="77777777" w:rsidR="00E13233" w:rsidRDefault="00496831">
            <w:pPr>
              <w:spacing w:after="0" w:line="240" w:lineRule="auto"/>
              <w:jc w:val="both"/>
              <w:rPr>
                <w:rFonts w:eastAsia="Times New Roman" w:cs="Times New Roman"/>
                <w:kern w:val="0"/>
                <w:szCs w:val="24"/>
                <w:lang w:eastAsia="et-EE"/>
              </w:rPr>
            </w:pPr>
            <w:r>
              <w:rPr>
                <w:rFonts w:eastAsia="Times New Roman" w:cs="Times New Roman"/>
                <w:kern w:val="0"/>
                <w:szCs w:val="24"/>
                <w:lang w:eastAsia="et-EE"/>
              </w:rPr>
              <w:t> </w:t>
            </w:r>
          </w:p>
        </w:tc>
        <w:tc>
          <w:tcPr>
            <w:tcW w:w="1640" w:type="dxa"/>
            <w:tcBorders>
              <w:top w:val="single" w:sz="4" w:space="0" w:color="000000"/>
              <w:left w:val="single" w:sz="4" w:space="0" w:color="000000"/>
              <w:bottom w:val="single" w:sz="4" w:space="0" w:color="000000"/>
              <w:right w:val="single" w:sz="4" w:space="0" w:color="000000"/>
            </w:tcBorders>
          </w:tcPr>
          <w:p w14:paraId="2FBB2663" w14:textId="77777777" w:rsidR="00E13233" w:rsidRDefault="00496831">
            <w:pPr>
              <w:spacing w:after="0" w:line="240" w:lineRule="auto"/>
              <w:jc w:val="both"/>
              <w:rPr>
                <w:rFonts w:eastAsia="Times New Roman" w:cs="Times New Roman"/>
                <w:kern w:val="0"/>
                <w:szCs w:val="24"/>
                <w:lang w:eastAsia="et-EE"/>
              </w:rPr>
            </w:pPr>
            <w:r>
              <w:rPr>
                <w:rFonts w:eastAsia="Times New Roman" w:cs="Times New Roman"/>
                <w:kern w:val="0"/>
                <w:szCs w:val="24"/>
                <w:lang w:eastAsia="et-EE"/>
              </w:rPr>
              <w:t> </w:t>
            </w:r>
          </w:p>
        </w:tc>
      </w:tr>
    </w:tbl>
    <w:p w14:paraId="0BA9A240" w14:textId="77777777" w:rsidR="00E13233" w:rsidRDefault="00E13233">
      <w:pPr>
        <w:jc w:val="both"/>
      </w:pPr>
    </w:p>
    <w:p w14:paraId="05C21E10" w14:textId="77777777" w:rsidR="00E13233" w:rsidRDefault="00496831">
      <w:pPr>
        <w:jc w:val="both"/>
        <w:rPr>
          <w:color w:val="000000"/>
        </w:rPr>
      </w:pPr>
      <w:r>
        <w:rPr>
          <w:color w:val="000000"/>
        </w:rPr>
        <w:t>Koduteenindus on oluline just eakatele inimestele, kelle liikumisvõimalused on piiratud ja kellele raamatud on olulised kaaslased päevade sisustamisel. Tõenäoliselt oleks koduteeninduse soovijaid rohkem. Väga suurt roll on kogukonnaliikmetel, kes oma lähedasi raamatutega varustavad.</w:t>
      </w:r>
    </w:p>
    <w:p w14:paraId="0307F0C2" w14:textId="77777777" w:rsidR="00E13233" w:rsidRDefault="00496831">
      <w:pPr>
        <w:pStyle w:val="Pealkiri3"/>
        <w:ind w:left="0" w:firstLine="0"/>
        <w:jc w:val="both"/>
      </w:pPr>
      <w:r>
        <w:lastRenderedPageBreak/>
        <w:t>Teenused teistele asutustele</w:t>
      </w:r>
    </w:p>
    <w:p w14:paraId="776F6130" w14:textId="77777777" w:rsidR="00E13233" w:rsidRDefault="00E13233">
      <w:pPr>
        <w:spacing w:after="0" w:line="240" w:lineRule="auto"/>
        <w:jc w:val="both"/>
        <w:rPr>
          <w:rFonts w:eastAsia="Times New Roman" w:cs="Times New Roman"/>
          <w:kern w:val="0"/>
          <w:lang w:eastAsia="et-EE"/>
        </w:rPr>
      </w:pPr>
    </w:p>
    <w:tbl>
      <w:tblPr>
        <w:tblW w:w="6288" w:type="dxa"/>
        <w:tblLayout w:type="fixed"/>
        <w:tblLook w:val="04A0" w:firstRow="1" w:lastRow="0" w:firstColumn="1" w:lastColumn="0" w:noHBand="0" w:noVBand="1"/>
      </w:tblPr>
      <w:tblGrid>
        <w:gridCol w:w="3028"/>
        <w:gridCol w:w="1530"/>
        <w:gridCol w:w="1730"/>
      </w:tblGrid>
      <w:tr w:rsidR="00E13233" w14:paraId="2D8A10A6" w14:textId="77777777">
        <w:tc>
          <w:tcPr>
            <w:tcW w:w="3028" w:type="dxa"/>
            <w:tcBorders>
              <w:top w:val="single" w:sz="4" w:space="0" w:color="000000"/>
              <w:left w:val="single" w:sz="4" w:space="0" w:color="000000"/>
              <w:bottom w:val="single" w:sz="4" w:space="0" w:color="000000"/>
              <w:right w:val="single" w:sz="4" w:space="0" w:color="000000"/>
            </w:tcBorders>
          </w:tcPr>
          <w:p w14:paraId="06F057B7"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Teenused teistele asutustele</w:t>
            </w:r>
          </w:p>
        </w:tc>
        <w:tc>
          <w:tcPr>
            <w:tcW w:w="1530" w:type="dxa"/>
            <w:tcBorders>
              <w:top w:val="single" w:sz="4" w:space="0" w:color="000000"/>
              <w:left w:val="single" w:sz="4" w:space="0" w:color="000000"/>
              <w:bottom w:val="single" w:sz="4" w:space="0" w:color="000000"/>
              <w:right w:val="single" w:sz="4" w:space="0" w:color="000000"/>
            </w:tcBorders>
          </w:tcPr>
          <w:p w14:paraId="4D61C2E6"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Kordade arv</w:t>
            </w:r>
          </w:p>
        </w:tc>
        <w:tc>
          <w:tcPr>
            <w:tcW w:w="1730" w:type="dxa"/>
            <w:tcBorders>
              <w:top w:val="single" w:sz="4" w:space="0" w:color="000000"/>
              <w:left w:val="single" w:sz="4" w:space="0" w:color="000000"/>
              <w:bottom w:val="single" w:sz="4" w:space="0" w:color="000000"/>
              <w:right w:val="single" w:sz="4" w:space="0" w:color="000000"/>
            </w:tcBorders>
          </w:tcPr>
          <w:p w14:paraId="3A7ECCF8"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Osavõtjate arv</w:t>
            </w:r>
          </w:p>
        </w:tc>
      </w:tr>
      <w:tr w:rsidR="00E13233" w14:paraId="7625EA8A" w14:textId="77777777">
        <w:trPr>
          <w:trHeight w:val="218"/>
        </w:trPr>
        <w:tc>
          <w:tcPr>
            <w:tcW w:w="3028" w:type="dxa"/>
            <w:tcBorders>
              <w:top w:val="single" w:sz="4" w:space="0" w:color="000000"/>
              <w:left w:val="single" w:sz="4" w:space="0" w:color="000000"/>
              <w:bottom w:val="single" w:sz="4" w:space="0" w:color="000000"/>
              <w:right w:val="single" w:sz="4" w:space="0" w:color="000000"/>
            </w:tcBorders>
          </w:tcPr>
          <w:p w14:paraId="24AD7FE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w:t>
            </w:r>
          </w:p>
        </w:tc>
        <w:tc>
          <w:tcPr>
            <w:tcW w:w="1530" w:type="dxa"/>
            <w:tcBorders>
              <w:top w:val="single" w:sz="4" w:space="0" w:color="000000"/>
              <w:left w:val="single" w:sz="4" w:space="0" w:color="000000"/>
              <w:bottom w:val="single" w:sz="4" w:space="0" w:color="000000"/>
              <w:right w:val="single" w:sz="4" w:space="0" w:color="000000"/>
            </w:tcBorders>
          </w:tcPr>
          <w:p w14:paraId="2F0FB0D5"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23 </w:t>
            </w:r>
          </w:p>
        </w:tc>
        <w:tc>
          <w:tcPr>
            <w:tcW w:w="1730" w:type="dxa"/>
            <w:tcBorders>
              <w:top w:val="single" w:sz="4" w:space="0" w:color="000000"/>
              <w:left w:val="single" w:sz="4" w:space="0" w:color="000000"/>
              <w:bottom w:val="single" w:sz="4" w:space="0" w:color="000000"/>
              <w:right w:val="single" w:sz="4" w:space="0" w:color="000000"/>
            </w:tcBorders>
          </w:tcPr>
          <w:p w14:paraId="07FFA9E8"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243</w:t>
            </w:r>
          </w:p>
        </w:tc>
      </w:tr>
    </w:tbl>
    <w:p w14:paraId="24278071" w14:textId="31CCA56B" w:rsidR="00E13233" w:rsidRPr="00A02163" w:rsidRDefault="00496831">
      <w:pPr>
        <w:jc w:val="both"/>
        <w:rPr>
          <w:color w:val="000000"/>
        </w:rPr>
      </w:pPr>
      <w:r>
        <w:rPr>
          <w:color w:val="000000"/>
        </w:rPr>
        <w:t>Uute raamatute tutvustused, erinevad tähtpäevad, raamatusõprade ring, kooslugemised, kasutajakoolitused koolile ja lasteaiale. Eriti on mõju tunda lasteaia poolelt, lastele meeldib raamatukogu külastada ja siia tullakse meeleldi tagasi.  Ka enamuste algklassidega oli koostöö hea, vanemaid klasse on raamatukokku üsna raske saada.</w:t>
      </w:r>
    </w:p>
    <w:p w14:paraId="1A7736C3" w14:textId="77777777" w:rsidR="00E13233" w:rsidRDefault="00496831">
      <w:pPr>
        <w:pStyle w:val="Pealkiri2"/>
        <w:jc w:val="both"/>
      </w:pPr>
      <w:r>
        <w:t>Innovatsioon</w:t>
      </w:r>
    </w:p>
    <w:p w14:paraId="6A7C83CB" w14:textId="77777777" w:rsidR="00E13233" w:rsidRDefault="00496831">
      <w:pPr>
        <w:pStyle w:val="Pealkiri3"/>
        <w:ind w:left="0" w:firstLine="0"/>
        <w:jc w:val="both"/>
      </w:pPr>
      <w:r>
        <w:t>Raamatukogu pakutavad/kasutatavad innovaatilised/infotehnoloogilised võimalused</w:t>
      </w:r>
    </w:p>
    <w:tbl>
      <w:tblPr>
        <w:tblW w:w="9060" w:type="dxa"/>
        <w:tblLayout w:type="fixed"/>
        <w:tblLook w:val="04A0" w:firstRow="1" w:lastRow="0" w:firstColumn="1" w:lastColumn="0" w:noHBand="0" w:noVBand="1"/>
      </w:tblPr>
      <w:tblGrid>
        <w:gridCol w:w="7047"/>
        <w:gridCol w:w="2013"/>
      </w:tblGrid>
      <w:tr w:rsidR="00E13233" w14:paraId="647EF58A"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45D90259" w14:textId="77777777" w:rsidR="00E13233" w:rsidRDefault="00496831">
            <w:pPr>
              <w:spacing w:after="0" w:line="240" w:lineRule="auto"/>
              <w:jc w:val="both"/>
              <w:rPr>
                <w:b/>
                <w:bCs/>
              </w:rPr>
            </w:pPr>
            <w:r>
              <w:rPr>
                <w:b/>
                <w:bCs/>
              </w:rPr>
              <w:t>Innovaatilised/infotehnoloogilised lahendused</w:t>
            </w:r>
          </w:p>
        </w:tc>
        <w:tc>
          <w:tcPr>
            <w:tcW w:w="2013" w:type="dxa"/>
            <w:tcBorders>
              <w:top w:val="single" w:sz="4" w:space="0" w:color="000000"/>
              <w:left w:val="single" w:sz="4" w:space="0" w:color="000000"/>
              <w:bottom w:val="single" w:sz="4" w:space="0" w:color="000000"/>
              <w:right w:val="single" w:sz="4" w:space="0" w:color="000000"/>
            </w:tcBorders>
          </w:tcPr>
          <w:p w14:paraId="313BF6FC" w14:textId="77777777" w:rsidR="00E13233" w:rsidRDefault="00496831">
            <w:pPr>
              <w:spacing w:after="0" w:line="240" w:lineRule="auto"/>
              <w:jc w:val="both"/>
              <w:rPr>
                <w:b/>
                <w:bCs/>
              </w:rPr>
            </w:pPr>
            <w:r>
              <w:rPr>
                <w:b/>
                <w:bCs/>
              </w:rPr>
              <w:t>Mitmes raamatukogus?</w:t>
            </w:r>
          </w:p>
        </w:tc>
      </w:tr>
      <w:tr w:rsidR="00E13233" w14:paraId="56660CCB"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759EA0B9" w14:textId="77777777" w:rsidR="00E13233" w:rsidRDefault="00496831">
            <w:pPr>
              <w:spacing w:after="0" w:line="240" w:lineRule="auto"/>
              <w:jc w:val="both"/>
              <w:rPr>
                <w:b/>
                <w:bCs/>
              </w:rPr>
            </w:pPr>
            <w:r>
              <w:t>Raamatukogusüsteem URRAM</w:t>
            </w:r>
          </w:p>
        </w:tc>
        <w:tc>
          <w:tcPr>
            <w:tcW w:w="2013" w:type="dxa"/>
            <w:tcBorders>
              <w:top w:val="single" w:sz="4" w:space="0" w:color="000000"/>
              <w:left w:val="single" w:sz="4" w:space="0" w:color="000000"/>
              <w:bottom w:val="single" w:sz="4" w:space="0" w:color="000000"/>
              <w:right w:val="single" w:sz="4" w:space="0" w:color="000000"/>
            </w:tcBorders>
          </w:tcPr>
          <w:p w14:paraId="6188C121" w14:textId="77777777" w:rsidR="00E13233" w:rsidRDefault="00496831">
            <w:pPr>
              <w:spacing w:after="0" w:line="240" w:lineRule="auto"/>
              <w:jc w:val="both"/>
              <w:rPr>
                <w:b/>
                <w:bCs/>
              </w:rPr>
            </w:pPr>
            <w:r>
              <w:rPr>
                <w:b/>
                <w:bCs/>
              </w:rPr>
              <w:t xml:space="preserve">            1</w:t>
            </w:r>
          </w:p>
        </w:tc>
      </w:tr>
      <w:tr w:rsidR="00E13233" w14:paraId="29E2C912"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2405A09D" w14:textId="77777777" w:rsidR="00E13233" w:rsidRDefault="00496831">
            <w:pPr>
              <w:spacing w:after="0" w:line="240" w:lineRule="auto"/>
              <w:jc w:val="both"/>
              <w:rPr>
                <w:b/>
                <w:bCs/>
              </w:rPr>
            </w:pPr>
            <w:r>
              <w:t>Raamatukogusüsteem RIKS</w:t>
            </w:r>
          </w:p>
        </w:tc>
        <w:tc>
          <w:tcPr>
            <w:tcW w:w="2013" w:type="dxa"/>
            <w:tcBorders>
              <w:top w:val="single" w:sz="4" w:space="0" w:color="000000"/>
              <w:left w:val="single" w:sz="4" w:space="0" w:color="000000"/>
              <w:bottom w:val="single" w:sz="4" w:space="0" w:color="000000"/>
              <w:right w:val="single" w:sz="4" w:space="0" w:color="000000"/>
            </w:tcBorders>
          </w:tcPr>
          <w:p w14:paraId="06EF6AD9" w14:textId="77777777" w:rsidR="00E13233" w:rsidRDefault="00496831">
            <w:pPr>
              <w:spacing w:after="0" w:line="240" w:lineRule="auto"/>
              <w:jc w:val="both"/>
              <w:rPr>
                <w:b/>
                <w:bCs/>
              </w:rPr>
            </w:pPr>
            <w:r>
              <w:rPr>
                <w:b/>
                <w:bCs/>
              </w:rPr>
              <w:t xml:space="preserve">            0</w:t>
            </w:r>
          </w:p>
        </w:tc>
      </w:tr>
      <w:tr w:rsidR="00E13233" w14:paraId="15FF4F3E"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7C4880E4" w14:textId="77777777" w:rsidR="00E13233" w:rsidRDefault="00496831">
            <w:pPr>
              <w:spacing w:after="0" w:line="240" w:lineRule="auto"/>
              <w:jc w:val="both"/>
              <w:rPr>
                <w:b/>
                <w:bCs/>
              </w:rPr>
            </w:pPr>
            <w:r>
              <w:t>Raamatukogusüsteem Sierra</w:t>
            </w:r>
          </w:p>
        </w:tc>
        <w:tc>
          <w:tcPr>
            <w:tcW w:w="2013" w:type="dxa"/>
            <w:tcBorders>
              <w:top w:val="single" w:sz="4" w:space="0" w:color="000000"/>
              <w:left w:val="single" w:sz="4" w:space="0" w:color="000000"/>
              <w:bottom w:val="single" w:sz="4" w:space="0" w:color="000000"/>
              <w:right w:val="single" w:sz="4" w:space="0" w:color="000000"/>
            </w:tcBorders>
          </w:tcPr>
          <w:p w14:paraId="0485A45E" w14:textId="77777777" w:rsidR="00E13233" w:rsidRDefault="00496831">
            <w:pPr>
              <w:spacing w:after="0" w:line="240" w:lineRule="auto"/>
              <w:jc w:val="both"/>
              <w:rPr>
                <w:b/>
                <w:bCs/>
              </w:rPr>
            </w:pPr>
            <w:r>
              <w:rPr>
                <w:b/>
                <w:bCs/>
              </w:rPr>
              <w:t xml:space="preserve">            0</w:t>
            </w:r>
          </w:p>
        </w:tc>
      </w:tr>
      <w:tr w:rsidR="00E13233" w14:paraId="76F2E8DE"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7E8FADA0" w14:textId="77777777" w:rsidR="00E13233" w:rsidRDefault="00496831">
            <w:pPr>
              <w:spacing w:after="0" w:line="240" w:lineRule="auto"/>
              <w:jc w:val="both"/>
            </w:pPr>
            <w:r>
              <w:t>Raamatuid saab laenutada igal ajal laenutuskapi kaudu</w:t>
            </w:r>
          </w:p>
        </w:tc>
        <w:tc>
          <w:tcPr>
            <w:tcW w:w="2013" w:type="dxa"/>
            <w:tcBorders>
              <w:top w:val="single" w:sz="4" w:space="0" w:color="000000"/>
              <w:left w:val="single" w:sz="4" w:space="0" w:color="000000"/>
              <w:bottom w:val="single" w:sz="4" w:space="0" w:color="000000"/>
              <w:right w:val="single" w:sz="4" w:space="0" w:color="000000"/>
            </w:tcBorders>
          </w:tcPr>
          <w:p w14:paraId="6904C47D" w14:textId="77777777" w:rsidR="00E13233" w:rsidRDefault="00496831">
            <w:pPr>
              <w:spacing w:after="0" w:line="240" w:lineRule="auto"/>
              <w:jc w:val="both"/>
            </w:pPr>
            <w:r>
              <w:t xml:space="preserve">            0</w:t>
            </w:r>
          </w:p>
        </w:tc>
      </w:tr>
      <w:tr w:rsidR="00E13233" w14:paraId="25B15F6B"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5FDC7758" w14:textId="77777777" w:rsidR="00E13233" w:rsidRDefault="00496831">
            <w:pPr>
              <w:spacing w:after="0" w:line="240" w:lineRule="auto"/>
              <w:jc w:val="both"/>
            </w:pPr>
            <w:r>
              <w:t>Raamatuid saab tagastada igal ajal tagastuskasti, tagastusluugi või laenutuskapi kaudu</w:t>
            </w:r>
          </w:p>
        </w:tc>
        <w:tc>
          <w:tcPr>
            <w:tcW w:w="2013" w:type="dxa"/>
            <w:tcBorders>
              <w:top w:val="single" w:sz="4" w:space="0" w:color="000000"/>
              <w:left w:val="single" w:sz="4" w:space="0" w:color="000000"/>
              <w:bottom w:val="single" w:sz="4" w:space="0" w:color="000000"/>
              <w:right w:val="single" w:sz="4" w:space="0" w:color="000000"/>
            </w:tcBorders>
          </w:tcPr>
          <w:p w14:paraId="27DB5DFC" w14:textId="77777777" w:rsidR="00E13233" w:rsidRDefault="00496831">
            <w:pPr>
              <w:spacing w:after="0" w:line="240" w:lineRule="auto"/>
              <w:jc w:val="both"/>
            </w:pPr>
            <w:r>
              <w:t xml:space="preserve">            1</w:t>
            </w:r>
          </w:p>
        </w:tc>
      </w:tr>
      <w:tr w:rsidR="00E13233" w14:paraId="7F8170AC"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20A661AB" w14:textId="77777777" w:rsidR="00E13233" w:rsidRDefault="00496831">
            <w:pPr>
              <w:spacing w:after="0" w:line="240" w:lineRule="auto"/>
              <w:jc w:val="both"/>
            </w:pPr>
            <w:r>
              <w:t>Raamatukogus on iseteeninduslahendused (laenutusautomaadid)</w:t>
            </w:r>
          </w:p>
        </w:tc>
        <w:tc>
          <w:tcPr>
            <w:tcW w:w="2013" w:type="dxa"/>
            <w:tcBorders>
              <w:top w:val="single" w:sz="4" w:space="0" w:color="000000"/>
              <w:left w:val="single" w:sz="4" w:space="0" w:color="000000"/>
              <w:bottom w:val="single" w:sz="4" w:space="0" w:color="000000"/>
              <w:right w:val="single" w:sz="4" w:space="0" w:color="000000"/>
            </w:tcBorders>
          </w:tcPr>
          <w:p w14:paraId="29FD8FC6" w14:textId="77777777" w:rsidR="00E13233" w:rsidRDefault="00496831">
            <w:pPr>
              <w:spacing w:after="0" w:line="240" w:lineRule="auto"/>
              <w:jc w:val="both"/>
            </w:pPr>
            <w:r>
              <w:t xml:space="preserve">            0</w:t>
            </w:r>
          </w:p>
        </w:tc>
      </w:tr>
      <w:tr w:rsidR="00E13233" w14:paraId="5C41694A"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23CC7D35" w14:textId="77777777" w:rsidR="00E13233" w:rsidRDefault="00496831">
            <w:pPr>
              <w:spacing w:after="0" w:line="240" w:lineRule="auto"/>
              <w:jc w:val="both"/>
            </w:pPr>
            <w:r>
              <w:t>Raamatukogu pakub avatud raamatukogu teenust (24/7)</w:t>
            </w:r>
          </w:p>
        </w:tc>
        <w:tc>
          <w:tcPr>
            <w:tcW w:w="2013" w:type="dxa"/>
            <w:tcBorders>
              <w:top w:val="single" w:sz="4" w:space="0" w:color="000000"/>
              <w:left w:val="single" w:sz="4" w:space="0" w:color="000000"/>
              <w:bottom w:val="single" w:sz="4" w:space="0" w:color="000000"/>
              <w:right w:val="single" w:sz="4" w:space="0" w:color="000000"/>
            </w:tcBorders>
          </w:tcPr>
          <w:p w14:paraId="76EC2481" w14:textId="77777777" w:rsidR="00E13233" w:rsidRDefault="00496831">
            <w:pPr>
              <w:spacing w:after="0" w:line="240" w:lineRule="auto"/>
              <w:jc w:val="both"/>
            </w:pPr>
            <w:r>
              <w:t xml:space="preserve">            0</w:t>
            </w:r>
          </w:p>
        </w:tc>
      </w:tr>
      <w:tr w:rsidR="00E13233" w14:paraId="08FE5553"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5471229C" w14:textId="77777777" w:rsidR="00E13233" w:rsidRDefault="00496831">
            <w:pPr>
              <w:spacing w:after="0" w:line="240" w:lineRule="auto"/>
              <w:jc w:val="both"/>
            </w:pPr>
            <w:r>
              <w:t>Raamatukogu pakub kasutajatele kaugtöökohta/individuaaltööruumi</w:t>
            </w:r>
          </w:p>
        </w:tc>
        <w:tc>
          <w:tcPr>
            <w:tcW w:w="2013" w:type="dxa"/>
            <w:tcBorders>
              <w:top w:val="single" w:sz="4" w:space="0" w:color="000000"/>
              <w:left w:val="single" w:sz="4" w:space="0" w:color="000000"/>
              <w:bottom w:val="single" w:sz="4" w:space="0" w:color="000000"/>
              <w:right w:val="single" w:sz="4" w:space="0" w:color="000000"/>
            </w:tcBorders>
          </w:tcPr>
          <w:p w14:paraId="134995A3" w14:textId="77777777" w:rsidR="00E13233" w:rsidRDefault="00496831">
            <w:pPr>
              <w:spacing w:after="0" w:line="240" w:lineRule="auto"/>
              <w:jc w:val="both"/>
            </w:pPr>
            <w:r>
              <w:t xml:space="preserve">            1</w:t>
            </w:r>
          </w:p>
        </w:tc>
      </w:tr>
      <w:tr w:rsidR="00E13233" w14:paraId="7773E12E"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201C1317" w14:textId="77777777" w:rsidR="00E13233" w:rsidRDefault="00496831">
            <w:pPr>
              <w:spacing w:after="0" w:line="240" w:lineRule="auto"/>
              <w:jc w:val="both"/>
            </w:pPr>
            <w:r>
              <w:t>Raamatukogu pakub kasutajatele rühmatööruumi</w:t>
            </w:r>
          </w:p>
        </w:tc>
        <w:tc>
          <w:tcPr>
            <w:tcW w:w="2013" w:type="dxa"/>
            <w:tcBorders>
              <w:top w:val="single" w:sz="4" w:space="0" w:color="000000"/>
              <w:left w:val="single" w:sz="4" w:space="0" w:color="000000"/>
              <w:bottom w:val="single" w:sz="4" w:space="0" w:color="000000"/>
              <w:right w:val="single" w:sz="4" w:space="0" w:color="000000"/>
            </w:tcBorders>
          </w:tcPr>
          <w:p w14:paraId="70152D33" w14:textId="77777777" w:rsidR="00E13233" w:rsidRDefault="00496831">
            <w:pPr>
              <w:spacing w:after="0" w:line="240" w:lineRule="auto"/>
              <w:jc w:val="both"/>
            </w:pPr>
            <w:r>
              <w:t xml:space="preserve">            1</w:t>
            </w:r>
          </w:p>
        </w:tc>
      </w:tr>
      <w:tr w:rsidR="00E13233" w14:paraId="22C89EA7"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33929208" w14:textId="77777777" w:rsidR="00E13233" w:rsidRDefault="00496831">
            <w:pPr>
              <w:spacing w:after="0" w:line="240" w:lineRule="auto"/>
              <w:jc w:val="both"/>
            </w:pPr>
            <w:r>
              <w:t>Raamatukogu pakub kasutajatele konverentsitehnikat</w:t>
            </w:r>
          </w:p>
        </w:tc>
        <w:tc>
          <w:tcPr>
            <w:tcW w:w="2013" w:type="dxa"/>
            <w:tcBorders>
              <w:top w:val="single" w:sz="4" w:space="0" w:color="000000"/>
              <w:left w:val="single" w:sz="4" w:space="0" w:color="000000"/>
              <w:bottom w:val="single" w:sz="4" w:space="0" w:color="000000"/>
              <w:right w:val="single" w:sz="4" w:space="0" w:color="000000"/>
            </w:tcBorders>
          </w:tcPr>
          <w:p w14:paraId="18F8FB2D" w14:textId="77777777" w:rsidR="00E13233" w:rsidRDefault="00496831">
            <w:pPr>
              <w:spacing w:after="0" w:line="240" w:lineRule="auto"/>
              <w:jc w:val="both"/>
            </w:pPr>
            <w:r>
              <w:t xml:space="preserve">            1</w:t>
            </w:r>
          </w:p>
        </w:tc>
      </w:tr>
      <w:tr w:rsidR="00E13233" w14:paraId="540121D7"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057B3414" w14:textId="77777777" w:rsidR="00E13233" w:rsidRDefault="00496831">
            <w:pPr>
              <w:spacing w:after="0" w:line="240" w:lineRule="auto"/>
              <w:jc w:val="both"/>
            </w:pPr>
            <w:r>
              <w:t>Raamatukogu pakub kasutajatele vähemalt ühte kaamera ja mikrofoniga arvutit (nt koosolekuteks)</w:t>
            </w:r>
          </w:p>
        </w:tc>
        <w:tc>
          <w:tcPr>
            <w:tcW w:w="2013" w:type="dxa"/>
            <w:tcBorders>
              <w:top w:val="single" w:sz="4" w:space="0" w:color="000000"/>
              <w:left w:val="single" w:sz="4" w:space="0" w:color="000000"/>
              <w:bottom w:val="single" w:sz="4" w:space="0" w:color="000000"/>
              <w:right w:val="single" w:sz="4" w:space="0" w:color="000000"/>
            </w:tcBorders>
          </w:tcPr>
          <w:p w14:paraId="62899AB6" w14:textId="77777777" w:rsidR="00E13233" w:rsidRDefault="00496831">
            <w:pPr>
              <w:spacing w:after="0" w:line="240" w:lineRule="auto"/>
              <w:jc w:val="both"/>
            </w:pPr>
            <w:r>
              <w:t xml:space="preserve">            1</w:t>
            </w:r>
          </w:p>
        </w:tc>
      </w:tr>
      <w:tr w:rsidR="00E13233" w14:paraId="545B685F"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4A7C1A42" w14:textId="77777777" w:rsidR="00E13233" w:rsidRDefault="00496831">
            <w:pPr>
              <w:spacing w:after="0" w:line="240" w:lineRule="auto"/>
              <w:jc w:val="both"/>
            </w:pPr>
            <w:r>
              <w:t>Raamatukogus saab kasutada helistuudiot (nt muusika, taskuhäälingute loomiseks)</w:t>
            </w:r>
          </w:p>
        </w:tc>
        <w:tc>
          <w:tcPr>
            <w:tcW w:w="2013" w:type="dxa"/>
            <w:tcBorders>
              <w:top w:val="single" w:sz="4" w:space="0" w:color="000000"/>
              <w:left w:val="single" w:sz="4" w:space="0" w:color="000000"/>
              <w:bottom w:val="single" w:sz="4" w:space="0" w:color="000000"/>
              <w:right w:val="single" w:sz="4" w:space="0" w:color="000000"/>
            </w:tcBorders>
          </w:tcPr>
          <w:p w14:paraId="16083810" w14:textId="77777777" w:rsidR="00E13233" w:rsidRDefault="00496831">
            <w:pPr>
              <w:spacing w:after="0" w:line="240" w:lineRule="auto"/>
              <w:jc w:val="both"/>
            </w:pPr>
            <w:r>
              <w:t xml:space="preserve">            0</w:t>
            </w:r>
          </w:p>
        </w:tc>
      </w:tr>
      <w:tr w:rsidR="00E13233" w14:paraId="3BFCF9EB"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51BFE4F2" w14:textId="77777777" w:rsidR="00E13233" w:rsidRDefault="00496831">
            <w:pPr>
              <w:spacing w:after="0" w:line="240" w:lineRule="auto"/>
              <w:jc w:val="both"/>
            </w:pPr>
            <w:r>
              <w:t xml:space="preserve">Raamatukogus saab kasutada videostuudiot (nt videote, </w:t>
            </w:r>
            <w:proofErr w:type="spellStart"/>
            <w:r>
              <w:t>vlogide</w:t>
            </w:r>
            <w:proofErr w:type="spellEnd"/>
            <w:r>
              <w:t xml:space="preserve"> loomiseks)</w:t>
            </w:r>
          </w:p>
        </w:tc>
        <w:tc>
          <w:tcPr>
            <w:tcW w:w="2013" w:type="dxa"/>
            <w:tcBorders>
              <w:top w:val="single" w:sz="4" w:space="0" w:color="000000"/>
              <w:left w:val="single" w:sz="4" w:space="0" w:color="000000"/>
              <w:bottom w:val="single" w:sz="4" w:space="0" w:color="000000"/>
              <w:right w:val="single" w:sz="4" w:space="0" w:color="000000"/>
            </w:tcBorders>
          </w:tcPr>
          <w:p w14:paraId="49BEE8FC" w14:textId="77777777" w:rsidR="00E13233" w:rsidRDefault="00496831">
            <w:pPr>
              <w:spacing w:after="0" w:line="240" w:lineRule="auto"/>
              <w:jc w:val="both"/>
            </w:pPr>
            <w:r>
              <w:t xml:space="preserve">            0</w:t>
            </w:r>
          </w:p>
        </w:tc>
      </w:tr>
      <w:tr w:rsidR="00E13233" w14:paraId="5199E62A"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730C7533" w14:textId="77777777" w:rsidR="00E13233" w:rsidRDefault="00496831">
            <w:pPr>
              <w:spacing w:after="0" w:line="240" w:lineRule="auto"/>
              <w:jc w:val="both"/>
            </w:pPr>
            <w:r>
              <w:t>Raamatukogus on kasutusel RFID lahendus</w:t>
            </w:r>
          </w:p>
        </w:tc>
        <w:tc>
          <w:tcPr>
            <w:tcW w:w="2013" w:type="dxa"/>
            <w:tcBorders>
              <w:top w:val="single" w:sz="4" w:space="0" w:color="000000"/>
              <w:left w:val="single" w:sz="4" w:space="0" w:color="000000"/>
              <w:bottom w:val="single" w:sz="4" w:space="0" w:color="000000"/>
              <w:right w:val="single" w:sz="4" w:space="0" w:color="000000"/>
            </w:tcBorders>
          </w:tcPr>
          <w:p w14:paraId="3FF914A5" w14:textId="77777777" w:rsidR="00E13233" w:rsidRDefault="00496831">
            <w:pPr>
              <w:spacing w:after="0" w:line="240" w:lineRule="auto"/>
              <w:jc w:val="both"/>
            </w:pPr>
            <w:r>
              <w:t xml:space="preserve">            0</w:t>
            </w:r>
          </w:p>
        </w:tc>
      </w:tr>
      <w:tr w:rsidR="00E13233" w14:paraId="51D6D970"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181FCC80" w14:textId="77777777" w:rsidR="00E13233" w:rsidRDefault="00496831">
            <w:pPr>
              <w:spacing w:after="0" w:line="240" w:lineRule="auto"/>
              <w:jc w:val="both"/>
            </w:pPr>
            <w:r>
              <w:t>Raamatukogus on vähemalt üks AIP arvuti</w:t>
            </w:r>
          </w:p>
        </w:tc>
        <w:tc>
          <w:tcPr>
            <w:tcW w:w="2013" w:type="dxa"/>
            <w:tcBorders>
              <w:top w:val="single" w:sz="4" w:space="0" w:color="000000"/>
              <w:left w:val="single" w:sz="4" w:space="0" w:color="000000"/>
              <w:bottom w:val="single" w:sz="4" w:space="0" w:color="000000"/>
              <w:right w:val="single" w:sz="4" w:space="0" w:color="000000"/>
            </w:tcBorders>
          </w:tcPr>
          <w:p w14:paraId="16F50BEA" w14:textId="77777777" w:rsidR="00E13233" w:rsidRDefault="00496831">
            <w:pPr>
              <w:spacing w:after="0" w:line="240" w:lineRule="auto"/>
              <w:jc w:val="both"/>
            </w:pPr>
            <w:r>
              <w:t xml:space="preserve">            1</w:t>
            </w:r>
          </w:p>
        </w:tc>
      </w:tr>
      <w:tr w:rsidR="00E13233" w14:paraId="6DA3B86E"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3A6077D4" w14:textId="77777777" w:rsidR="00E13233" w:rsidRDefault="00496831">
            <w:pPr>
              <w:spacing w:after="0" w:line="240" w:lineRule="auto"/>
              <w:jc w:val="both"/>
            </w:pPr>
            <w:r>
              <w:t xml:space="preserve">Raamatukogus saab kasutada </w:t>
            </w:r>
            <w:proofErr w:type="spellStart"/>
            <w:r>
              <w:t>WiFi</w:t>
            </w:r>
            <w:proofErr w:type="spellEnd"/>
            <w:r>
              <w:t xml:space="preserve"> ühendust</w:t>
            </w:r>
          </w:p>
        </w:tc>
        <w:tc>
          <w:tcPr>
            <w:tcW w:w="2013" w:type="dxa"/>
            <w:tcBorders>
              <w:top w:val="single" w:sz="4" w:space="0" w:color="000000"/>
              <w:left w:val="single" w:sz="4" w:space="0" w:color="000000"/>
              <w:bottom w:val="single" w:sz="4" w:space="0" w:color="000000"/>
              <w:right w:val="single" w:sz="4" w:space="0" w:color="000000"/>
            </w:tcBorders>
          </w:tcPr>
          <w:p w14:paraId="21E1C733" w14:textId="77777777" w:rsidR="00E13233" w:rsidRDefault="00496831">
            <w:pPr>
              <w:spacing w:after="0" w:line="240" w:lineRule="auto"/>
              <w:jc w:val="both"/>
            </w:pPr>
            <w:r>
              <w:t xml:space="preserve">            1</w:t>
            </w:r>
          </w:p>
        </w:tc>
      </w:tr>
      <w:tr w:rsidR="00E13233" w14:paraId="66CCCC9C"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3CE74A0C" w14:textId="77777777" w:rsidR="00E13233" w:rsidRDefault="00496831">
            <w:pPr>
              <w:spacing w:after="0" w:line="240" w:lineRule="auto"/>
              <w:jc w:val="both"/>
            </w:pPr>
            <w:r>
              <w:t>Raamatukogus saab kasutada printerit ja/või skännerit ja/või koopiamasinat</w:t>
            </w:r>
          </w:p>
        </w:tc>
        <w:tc>
          <w:tcPr>
            <w:tcW w:w="2013" w:type="dxa"/>
            <w:tcBorders>
              <w:top w:val="single" w:sz="4" w:space="0" w:color="000000"/>
              <w:left w:val="single" w:sz="4" w:space="0" w:color="000000"/>
              <w:bottom w:val="single" w:sz="4" w:space="0" w:color="000000"/>
              <w:right w:val="single" w:sz="4" w:space="0" w:color="000000"/>
            </w:tcBorders>
          </w:tcPr>
          <w:p w14:paraId="10109264" w14:textId="77777777" w:rsidR="00E13233" w:rsidRDefault="00496831">
            <w:pPr>
              <w:spacing w:after="0" w:line="240" w:lineRule="auto"/>
              <w:jc w:val="both"/>
            </w:pPr>
            <w:r>
              <w:t xml:space="preserve">            1</w:t>
            </w:r>
          </w:p>
        </w:tc>
      </w:tr>
      <w:tr w:rsidR="00E13233" w14:paraId="51F26F84" w14:textId="77777777">
        <w:trPr>
          <w:trHeight w:val="300"/>
        </w:trPr>
        <w:tc>
          <w:tcPr>
            <w:tcW w:w="7047" w:type="dxa"/>
            <w:tcBorders>
              <w:top w:val="single" w:sz="4" w:space="0" w:color="000000"/>
              <w:left w:val="single" w:sz="4" w:space="0" w:color="000000"/>
              <w:bottom w:val="single" w:sz="4" w:space="0" w:color="000000"/>
              <w:right w:val="single" w:sz="4" w:space="0" w:color="000000"/>
            </w:tcBorders>
          </w:tcPr>
          <w:p w14:paraId="59D2650C" w14:textId="77777777" w:rsidR="00E13233" w:rsidRDefault="00496831">
            <w:pPr>
              <w:spacing w:after="0" w:line="240" w:lineRule="auto"/>
              <w:jc w:val="both"/>
            </w:pPr>
            <w:r>
              <w:t>Raamatukogus saab värviliselt printida</w:t>
            </w:r>
          </w:p>
        </w:tc>
        <w:tc>
          <w:tcPr>
            <w:tcW w:w="2013" w:type="dxa"/>
            <w:tcBorders>
              <w:top w:val="single" w:sz="4" w:space="0" w:color="000000"/>
              <w:left w:val="single" w:sz="4" w:space="0" w:color="000000"/>
              <w:bottom w:val="single" w:sz="4" w:space="0" w:color="000000"/>
              <w:right w:val="single" w:sz="4" w:space="0" w:color="000000"/>
            </w:tcBorders>
          </w:tcPr>
          <w:p w14:paraId="777B582B" w14:textId="77777777" w:rsidR="00E13233" w:rsidRDefault="00496831">
            <w:pPr>
              <w:spacing w:after="0" w:line="240" w:lineRule="auto"/>
              <w:jc w:val="both"/>
            </w:pPr>
            <w:r>
              <w:t xml:space="preserve">            1</w:t>
            </w:r>
          </w:p>
        </w:tc>
      </w:tr>
      <w:tr w:rsidR="00E13233" w14:paraId="586D5E05" w14:textId="77777777">
        <w:trPr>
          <w:trHeight w:val="353"/>
        </w:trPr>
        <w:tc>
          <w:tcPr>
            <w:tcW w:w="7047" w:type="dxa"/>
            <w:tcBorders>
              <w:top w:val="single" w:sz="4" w:space="0" w:color="000000"/>
              <w:left w:val="single" w:sz="4" w:space="0" w:color="000000"/>
              <w:bottom w:val="single" w:sz="4" w:space="0" w:color="000000"/>
              <w:right w:val="single" w:sz="4" w:space="0" w:color="000000"/>
            </w:tcBorders>
          </w:tcPr>
          <w:p w14:paraId="5CAD0B92" w14:textId="77777777" w:rsidR="00E13233" w:rsidRDefault="00496831">
            <w:pPr>
              <w:spacing w:after="0" w:line="240" w:lineRule="auto"/>
              <w:jc w:val="both"/>
            </w:pPr>
            <w:r>
              <w:t xml:space="preserve">Muud teenused (nimetada) Pakub lamineerimisteenust </w:t>
            </w:r>
          </w:p>
        </w:tc>
        <w:tc>
          <w:tcPr>
            <w:tcW w:w="2013" w:type="dxa"/>
            <w:tcBorders>
              <w:top w:val="single" w:sz="4" w:space="0" w:color="000000"/>
              <w:left w:val="single" w:sz="4" w:space="0" w:color="000000"/>
              <w:bottom w:val="single" w:sz="4" w:space="0" w:color="000000"/>
              <w:right w:val="single" w:sz="4" w:space="0" w:color="000000"/>
            </w:tcBorders>
          </w:tcPr>
          <w:p w14:paraId="75A1BA1A" w14:textId="77777777" w:rsidR="00E13233" w:rsidRDefault="00496831">
            <w:pPr>
              <w:spacing w:after="0" w:line="240" w:lineRule="auto"/>
              <w:jc w:val="both"/>
            </w:pPr>
            <w:r>
              <w:t xml:space="preserve">            1</w:t>
            </w:r>
          </w:p>
        </w:tc>
      </w:tr>
    </w:tbl>
    <w:p w14:paraId="76BCD947" w14:textId="77777777" w:rsidR="00E13233" w:rsidRDefault="00E13233">
      <w:pPr>
        <w:jc w:val="both"/>
      </w:pPr>
    </w:p>
    <w:p w14:paraId="45E87579" w14:textId="77777777" w:rsidR="00E13233" w:rsidRDefault="00496831">
      <w:pPr>
        <w:pStyle w:val="Pealkiri3"/>
        <w:ind w:left="0" w:firstLine="0"/>
        <w:jc w:val="both"/>
      </w:pPr>
      <w:r>
        <w:t>Tähtsamad arendustegevused infotehnoloogia vallas</w:t>
      </w:r>
    </w:p>
    <w:p w14:paraId="01EF8664" w14:textId="77777777" w:rsidR="00E13233" w:rsidRDefault="00496831">
      <w:pPr>
        <w:jc w:val="both"/>
        <w:rPr>
          <w:color w:val="000000"/>
        </w:rPr>
      </w:pPr>
      <w:r>
        <w:rPr>
          <w:color w:val="000000"/>
        </w:rPr>
        <w:t>Arendustegevusi infotehnoloogia vallas ei teostatud.</w:t>
      </w:r>
    </w:p>
    <w:p w14:paraId="5D035F3A" w14:textId="77777777" w:rsidR="00E13233" w:rsidRDefault="00496831">
      <w:pPr>
        <w:pStyle w:val="Pealkiri3"/>
        <w:ind w:left="0" w:firstLine="0"/>
        <w:jc w:val="both"/>
      </w:pPr>
      <w:r>
        <w:t>Iseteeninduslike teenuste kasutus</w:t>
      </w:r>
    </w:p>
    <w:p w14:paraId="0BA63C8C" w14:textId="0AE1D690" w:rsidR="00E13233" w:rsidRPr="00A02163" w:rsidRDefault="00496831" w:rsidP="00A02163">
      <w:pPr>
        <w:jc w:val="both"/>
        <w:rPr>
          <w:color w:val="000000"/>
        </w:rPr>
      </w:pPr>
      <w:r>
        <w:rPr>
          <w:color w:val="000000"/>
        </w:rPr>
        <w:t xml:space="preserve">Loendamine toimib ainult sellisel määral, kui palju </w:t>
      </w:r>
      <w:proofErr w:type="spellStart"/>
      <w:r>
        <w:rPr>
          <w:color w:val="000000"/>
        </w:rPr>
        <w:t>URRAM-s</w:t>
      </w:r>
      <w:proofErr w:type="spellEnd"/>
      <w:r>
        <w:rPr>
          <w:color w:val="000000"/>
        </w:rPr>
        <w:t xml:space="preserve"> seda teostatakse. Analüüsi ei teostata. Tagastuskasti kasutatakse palju.</w:t>
      </w:r>
    </w:p>
    <w:p w14:paraId="036D6CC7" w14:textId="77777777" w:rsidR="00E13233" w:rsidRDefault="00496831">
      <w:pPr>
        <w:pStyle w:val="Pealkiri1"/>
        <w:spacing w:before="0"/>
        <w:jc w:val="both"/>
      </w:pPr>
      <w:bookmarkStart w:id="5" w:name="_Toc225946262"/>
      <w:r>
        <w:lastRenderedPageBreak/>
        <w:t>Kogude kujundamine</w:t>
      </w:r>
      <w:bookmarkEnd w:id="5"/>
    </w:p>
    <w:p w14:paraId="17F2BE53" w14:textId="77777777" w:rsidR="00E13233" w:rsidRDefault="00496831">
      <w:pPr>
        <w:pStyle w:val="Pealkiri2"/>
        <w:jc w:val="both"/>
      </w:pPr>
      <w:r>
        <w:t>Komplekteerimise põhimõtted</w:t>
      </w:r>
    </w:p>
    <w:p w14:paraId="567C3A30" w14:textId="77777777" w:rsidR="00E13233" w:rsidRDefault="00496831">
      <w:pPr>
        <w:rPr>
          <w:color w:val="000000"/>
        </w:rPr>
      </w:pPr>
      <w:r>
        <w:rPr>
          <w:color w:val="000000"/>
        </w:rPr>
        <w:t>Kehtivad komplekteerimispõhimõtted on olemas.</w:t>
      </w:r>
    </w:p>
    <w:p w14:paraId="76D11A93" w14:textId="77777777" w:rsidR="00E13233" w:rsidRDefault="00496831">
      <w:pPr>
        <w:pStyle w:val="Pealkiri2"/>
      </w:pPr>
      <w:r>
        <w:t>Kogude kasutatavus ja seosed lugejate sihtrühmadega</w:t>
      </w:r>
    </w:p>
    <w:p w14:paraId="4EF5831F" w14:textId="77777777" w:rsidR="00E13233" w:rsidRDefault="00496831">
      <w:pPr>
        <w:ind w:left="578" w:hanging="578"/>
        <w:rPr>
          <w:color w:val="000000"/>
        </w:rPr>
      </w:pPr>
      <w:r>
        <w:rPr>
          <w:color w:val="000000"/>
        </w:rPr>
        <w:t>Ringlus on 0,62. Suurim lugejarühm on kodused, peaaegu samaväärsed laenutajad on ka töötajad. Umbes 11,5% laenutustest on tehtud laste ja õpilaste poolt.</w:t>
      </w:r>
    </w:p>
    <w:p w14:paraId="3BB410B5" w14:textId="77777777" w:rsidR="00E13233" w:rsidRDefault="00496831">
      <w:pPr>
        <w:pStyle w:val="Pealkiri2"/>
        <w:jc w:val="both"/>
      </w:pPr>
      <w:r>
        <w:t>Raamatukogu komplekteerimine (trükis, e-raamat, audioraamat): analüüs ja hinnang</w:t>
      </w:r>
    </w:p>
    <w:p w14:paraId="05F1BE6F" w14:textId="77777777" w:rsidR="00E13233" w:rsidRDefault="00496831">
      <w:pPr>
        <w:jc w:val="both"/>
        <w:rPr>
          <w:color w:val="000000"/>
        </w:rPr>
      </w:pPr>
      <w:r>
        <w:rPr>
          <w:color w:val="000000"/>
        </w:rPr>
        <w:t xml:space="preserve">Kokku lisandus 386 raamatut, mis on 0,64 raamatut elaniku kohta. Tellimisel lähtume lugejate eelistustest, raamatuedetabelitest, samas hoides tasakaalu, et kõigi sihtrühmade vajadused oleksid kaetud ja esineks piisav mitmekesisus. </w:t>
      </w:r>
    </w:p>
    <w:p w14:paraId="26235129" w14:textId="77777777" w:rsidR="00E13233" w:rsidRDefault="00496831">
      <w:pPr>
        <w:jc w:val="both"/>
        <w:rPr>
          <w:color w:val="000000"/>
        </w:rPr>
      </w:pPr>
      <w:proofErr w:type="spellStart"/>
      <w:r>
        <w:rPr>
          <w:color w:val="000000"/>
        </w:rPr>
        <w:t>E-raamatuid</w:t>
      </w:r>
      <w:proofErr w:type="spellEnd"/>
      <w:r>
        <w:rPr>
          <w:color w:val="000000"/>
        </w:rPr>
        <w:t xml:space="preserve"> ja audioraamatuid ei lisandunud, kuna nõudlus oleks väga väike.</w:t>
      </w:r>
    </w:p>
    <w:p w14:paraId="33ED6B83" w14:textId="77777777" w:rsidR="00E13233" w:rsidRDefault="00496831">
      <w:pPr>
        <w:pStyle w:val="Pealkiri2"/>
        <w:jc w:val="both"/>
      </w:pPr>
      <w:r>
        <w:t>Perioodika komplekteerimine: analüüs ja hinnang</w:t>
      </w:r>
    </w:p>
    <w:p w14:paraId="36423D5C" w14:textId="77777777" w:rsidR="00E13233" w:rsidRDefault="00496831">
      <w:pPr>
        <w:jc w:val="both"/>
        <w:rPr>
          <w:color w:val="000000"/>
        </w:rPr>
      </w:pPr>
      <w:r>
        <w:rPr>
          <w:color w:val="000000"/>
        </w:rPr>
        <w:t>Perioodikat komplekteeritakse vastavalt nõudlusele, esindatud on nii ajalehed (3 nimetust) kui ka ajakirjad (12 nimetust) , ligipääse digiväljaannetele ei olnud. Ajalehtede laenutamine on käesoleval aastal märgatavalt tõusnud.</w:t>
      </w:r>
    </w:p>
    <w:p w14:paraId="2638B1D0" w14:textId="77777777" w:rsidR="00E13233" w:rsidRDefault="00496831">
      <w:pPr>
        <w:pStyle w:val="Pealkiri2"/>
        <w:jc w:val="both"/>
      </w:pPr>
      <w:r>
        <w:t>Muude väljaannete komplekteerimine: analüüs ja hinnang</w:t>
      </w:r>
    </w:p>
    <w:p w14:paraId="680A45A9" w14:textId="77777777" w:rsidR="00E13233" w:rsidRDefault="00496831">
      <w:pPr>
        <w:jc w:val="both"/>
        <w:rPr>
          <w:color w:val="000000"/>
        </w:rPr>
      </w:pPr>
      <w:proofErr w:type="spellStart"/>
      <w:r>
        <w:rPr>
          <w:color w:val="000000"/>
        </w:rPr>
        <w:t>Auviseid</w:t>
      </w:r>
      <w:proofErr w:type="spellEnd"/>
      <w:r>
        <w:rPr>
          <w:color w:val="000000"/>
        </w:rPr>
        <w:t xml:space="preserve"> ja elektroonilisi väljaandeid pole lisandunud, kuna nende vastu puudub huvi.</w:t>
      </w:r>
    </w:p>
    <w:p w14:paraId="6D1F6113" w14:textId="77777777" w:rsidR="00E13233" w:rsidRDefault="00496831">
      <w:pPr>
        <w:jc w:val="both"/>
        <w:rPr>
          <w:color w:val="000000"/>
        </w:rPr>
      </w:pPr>
      <w:r>
        <w:rPr>
          <w:color w:val="000000"/>
        </w:rPr>
        <w:t>Lisandunud on ainult üks lauamäng, kuna aasta varem sai mängudele suurt rõhku panna ja kasutamine on olnud oodatust väiksem.</w:t>
      </w:r>
    </w:p>
    <w:p w14:paraId="67DBF955" w14:textId="77777777" w:rsidR="00E13233" w:rsidRDefault="00496831">
      <w:pPr>
        <w:pStyle w:val="Pealkiri2"/>
        <w:jc w:val="both"/>
      </w:pPr>
      <w:r>
        <w:t>Esemete komplekteerimine: analüüs ja hinnang</w:t>
      </w:r>
    </w:p>
    <w:p w14:paraId="7CF90D37" w14:textId="77777777" w:rsidR="00E13233" w:rsidRDefault="00496831">
      <w:pPr>
        <w:jc w:val="both"/>
        <w:rPr>
          <w:color w:val="000000"/>
        </w:rPr>
      </w:pPr>
      <w:r>
        <w:rPr>
          <w:color w:val="000000"/>
        </w:rPr>
        <w:t>Esemeid aruandlusaastal ei lisandunud. Põhjuseks endiselt piiratud eelarve, samuti puuduvad sellekohased kasutajauuringud.</w:t>
      </w:r>
    </w:p>
    <w:p w14:paraId="797CE0ED" w14:textId="77777777" w:rsidR="00E13233" w:rsidRDefault="00496831">
      <w:pPr>
        <w:pStyle w:val="Pealkiri2"/>
      </w:pPr>
      <w:r>
        <w:t>Annetuste osakaal kogude juurdekasvust</w:t>
      </w:r>
    </w:p>
    <w:p w14:paraId="46CDDE4E" w14:textId="77777777" w:rsidR="00E13233" w:rsidRDefault="00496831">
      <w:pPr>
        <w:ind w:left="578" w:hanging="578"/>
      </w:pPr>
      <w:r>
        <w:t>Annetati 17 raamatut ja 1 lauamäng, mis on 4,66% juurdekasvust.</w:t>
      </w:r>
    </w:p>
    <w:p w14:paraId="62D63A10" w14:textId="77777777" w:rsidR="00E13233" w:rsidRDefault="00496831">
      <w:pPr>
        <w:pStyle w:val="Pealkiri2"/>
        <w:jc w:val="both"/>
      </w:pPr>
      <w:r>
        <w:t>Inventuurid ja mahakandmised</w:t>
      </w:r>
    </w:p>
    <w:p w14:paraId="4F7E6EF3" w14:textId="77777777" w:rsidR="00E13233" w:rsidRDefault="00496831">
      <w:pPr>
        <w:ind w:left="578" w:hanging="578"/>
        <w:jc w:val="both"/>
      </w:pPr>
      <w:r>
        <w:t>Inventuuri aruandeaastal ei teostatud. Maha kanti 19 aastakäiku ajakirju ja 199 eksemplari raamatuid.</w:t>
      </w:r>
    </w:p>
    <w:p w14:paraId="407332C6" w14:textId="77777777" w:rsidR="00E13233" w:rsidRDefault="00E13233">
      <w:pPr>
        <w:jc w:val="both"/>
      </w:pPr>
    </w:p>
    <w:p w14:paraId="1E6FAF3F" w14:textId="77777777" w:rsidR="00E13233" w:rsidRDefault="00496831">
      <w:pPr>
        <w:rPr>
          <w:rFonts w:cs="Times New Roman"/>
        </w:rPr>
      </w:pPr>
      <w:r>
        <w:br w:type="page"/>
      </w:r>
    </w:p>
    <w:p w14:paraId="3DA2CB25" w14:textId="77777777" w:rsidR="00E13233" w:rsidRDefault="00496831">
      <w:pPr>
        <w:pStyle w:val="Pealkiri1"/>
        <w:spacing w:before="0"/>
        <w:jc w:val="both"/>
      </w:pPr>
      <w:bookmarkStart w:id="6" w:name="_Toc225946263"/>
      <w:r>
        <w:lastRenderedPageBreak/>
        <w:t>Lugejateenindus ja raamatukoguteenused</w:t>
      </w:r>
      <w:bookmarkEnd w:id="6"/>
    </w:p>
    <w:p w14:paraId="29581A51" w14:textId="77777777" w:rsidR="00E13233" w:rsidRDefault="00496831">
      <w:pPr>
        <w:pStyle w:val="Pealkiri2"/>
        <w:jc w:val="both"/>
      </w:pPr>
      <w:r>
        <w:t>Lugejaküsitlused</w:t>
      </w:r>
    </w:p>
    <w:p w14:paraId="33F66108" w14:textId="77777777" w:rsidR="00E13233" w:rsidRDefault="00496831">
      <w:pPr>
        <w:rPr>
          <w:color w:val="000000"/>
        </w:rPr>
      </w:pPr>
      <w:r>
        <w:rPr>
          <w:color w:val="000000"/>
        </w:rPr>
        <w:t>Lugejaküsitlusi pole aruandeaastal läbi viidud.</w:t>
      </w:r>
    </w:p>
    <w:p w14:paraId="0DF52DF3" w14:textId="77777777" w:rsidR="00E13233" w:rsidRDefault="00496831">
      <w:pPr>
        <w:pStyle w:val="Pealkiri2"/>
      </w:pPr>
      <w:r>
        <w:t>Üleriigilise rahulolu-uuringu tulemused</w:t>
      </w:r>
    </w:p>
    <w:p w14:paraId="11F0860B" w14:textId="77777777" w:rsidR="00E13233" w:rsidRDefault="00E13233">
      <w:pPr>
        <w:jc w:val="both"/>
        <w:rPr>
          <w:color w:val="A20000"/>
        </w:rPr>
      </w:pPr>
    </w:p>
    <w:p w14:paraId="53530167" w14:textId="77777777" w:rsidR="00E13233" w:rsidRDefault="00496831">
      <w:pPr>
        <w:jc w:val="both"/>
        <w:rPr>
          <w:color w:val="A20000"/>
        </w:rPr>
      </w:pPr>
      <w:r>
        <w:rPr>
          <w:color w:val="000000"/>
        </w:rPr>
        <w:t xml:space="preserve">Pala raamatukogu rahuloluindeks oli aruandeaastal 9,6. rahul oldi teenindusega, raamatusoovitustega, et raamatute valik on hea, samuti ruumidega. Peamiseks miinuseks peeti asumist teisel korrusel ja et lapsed tekitavad liiga palju lärmi. Ettepanekutena toodi välja raamatuklubi asutamine, </w:t>
      </w:r>
      <w:proofErr w:type="spellStart"/>
      <w:r>
        <w:rPr>
          <w:color w:val="000000"/>
        </w:rPr>
        <w:t>ühismatk</w:t>
      </w:r>
      <w:proofErr w:type="spellEnd"/>
      <w:r>
        <w:rPr>
          <w:color w:val="000000"/>
        </w:rPr>
        <w:t xml:space="preserve"> loodusesse ja </w:t>
      </w:r>
      <w:proofErr w:type="spellStart"/>
      <w:r>
        <w:rPr>
          <w:color w:val="000000"/>
        </w:rPr>
        <w:t>lasteala</w:t>
      </w:r>
      <w:proofErr w:type="spellEnd"/>
      <w:r>
        <w:rPr>
          <w:color w:val="000000"/>
        </w:rPr>
        <w:t xml:space="preserve"> muutmine atraktiivsemaks. </w:t>
      </w:r>
    </w:p>
    <w:p w14:paraId="3269A91B" w14:textId="77777777" w:rsidR="00E13233" w:rsidRDefault="00E13233">
      <w:pPr>
        <w:jc w:val="both"/>
        <w:rPr>
          <w:i/>
          <w:iCs/>
          <w:color w:val="A20000"/>
        </w:rPr>
      </w:pPr>
    </w:p>
    <w:p w14:paraId="1A893EBD" w14:textId="77777777" w:rsidR="00E13233" w:rsidRDefault="00496831">
      <w:pPr>
        <w:pStyle w:val="Pealkiri2"/>
        <w:jc w:val="both"/>
      </w:pPr>
      <w:r>
        <w:t>Raamatukogu kasutamine ja teenused</w:t>
      </w:r>
    </w:p>
    <w:p w14:paraId="1E38888B" w14:textId="77777777" w:rsidR="00E13233" w:rsidRDefault="00496831">
      <w:pPr>
        <w:pStyle w:val="Pealkiri3"/>
        <w:ind w:left="0" w:firstLine="0"/>
        <w:jc w:val="both"/>
      </w:pPr>
      <w:r>
        <w:t>Avalikule teabele ning riigi- ja kohaliku omavalitsuse elektroonilistele teenustele juurdepääs</w:t>
      </w:r>
    </w:p>
    <w:p w14:paraId="79DAF297" w14:textId="77777777" w:rsidR="00E13233" w:rsidRDefault="00496831">
      <w:pPr>
        <w:jc w:val="both"/>
        <w:rPr>
          <w:color w:val="000000"/>
        </w:rPr>
      </w:pPr>
      <w:r>
        <w:rPr>
          <w:color w:val="000000"/>
        </w:rPr>
        <w:t>Uusi AIP arvuteid pole soetatud ja olemas olevaid kasutatakse väga harva.</w:t>
      </w:r>
    </w:p>
    <w:p w14:paraId="5F99909A" w14:textId="77777777" w:rsidR="00E13233" w:rsidRDefault="00E13233">
      <w:pPr>
        <w:jc w:val="both"/>
        <w:rPr>
          <w:color w:val="A20000"/>
        </w:rPr>
      </w:pPr>
    </w:p>
    <w:p w14:paraId="214D46A1" w14:textId="77777777" w:rsidR="00E13233" w:rsidRDefault="00496831">
      <w:pPr>
        <w:pStyle w:val="Pealkiri3"/>
        <w:ind w:left="0" w:firstLine="0"/>
        <w:jc w:val="both"/>
      </w:pPr>
      <w:r>
        <w:t>Muudatused ja uuendused teeninduskorralduses ning teenustes, sh e-teenustes</w:t>
      </w:r>
    </w:p>
    <w:p w14:paraId="2C9B4A6F" w14:textId="77777777" w:rsidR="00E13233" w:rsidRDefault="00496831">
      <w:pPr>
        <w:jc w:val="both"/>
      </w:pPr>
      <w:r>
        <w:t>Muudatusi pole.</w:t>
      </w:r>
    </w:p>
    <w:p w14:paraId="5C8343C9" w14:textId="77777777" w:rsidR="00E13233" w:rsidRDefault="00496831">
      <w:pPr>
        <w:pStyle w:val="Pealkiri3"/>
        <w:ind w:left="0" w:firstLine="0"/>
        <w:jc w:val="both"/>
      </w:pPr>
      <w:r>
        <w:t>Lugejad</w:t>
      </w:r>
    </w:p>
    <w:p w14:paraId="32CC7074" w14:textId="77777777" w:rsidR="00E13233" w:rsidRDefault="00E13233">
      <w:pPr>
        <w:spacing w:after="0" w:line="240" w:lineRule="auto"/>
        <w:jc w:val="both"/>
        <w:rPr>
          <w:rFonts w:eastAsia="Times New Roman" w:cs="Times New Roman"/>
          <w:kern w:val="0"/>
          <w:szCs w:val="24"/>
          <w:lang w:eastAsia="et-EE"/>
        </w:rPr>
      </w:pPr>
    </w:p>
    <w:tbl>
      <w:tblPr>
        <w:tblW w:w="4673" w:type="dxa"/>
        <w:tblLayout w:type="fixed"/>
        <w:tblLook w:val="04A0" w:firstRow="1" w:lastRow="0" w:firstColumn="1" w:lastColumn="0" w:noHBand="0" w:noVBand="1"/>
      </w:tblPr>
      <w:tblGrid>
        <w:gridCol w:w="1607"/>
        <w:gridCol w:w="1613"/>
        <w:gridCol w:w="1453"/>
      </w:tblGrid>
      <w:tr w:rsidR="00E13233" w14:paraId="1A10FAD3" w14:textId="77777777">
        <w:tc>
          <w:tcPr>
            <w:tcW w:w="1607" w:type="dxa"/>
            <w:tcBorders>
              <w:top w:val="single" w:sz="4" w:space="0" w:color="000000"/>
              <w:left w:val="single" w:sz="4" w:space="0" w:color="000000"/>
              <w:bottom w:val="single" w:sz="4" w:space="0" w:color="000000"/>
              <w:right w:val="single" w:sz="4" w:space="0" w:color="000000"/>
            </w:tcBorders>
          </w:tcPr>
          <w:p w14:paraId="6802E456"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Lugejad 2024</w:t>
            </w:r>
          </w:p>
        </w:tc>
        <w:tc>
          <w:tcPr>
            <w:tcW w:w="1613" w:type="dxa"/>
            <w:tcBorders>
              <w:top w:val="single" w:sz="4" w:space="0" w:color="000000"/>
              <w:left w:val="single" w:sz="4" w:space="0" w:color="000000"/>
              <w:bottom w:val="single" w:sz="4" w:space="0" w:color="000000"/>
              <w:right w:val="single" w:sz="4" w:space="0" w:color="000000"/>
            </w:tcBorders>
          </w:tcPr>
          <w:p w14:paraId="51FE9B0C"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Lugejad 2025</w:t>
            </w:r>
          </w:p>
        </w:tc>
        <w:tc>
          <w:tcPr>
            <w:tcW w:w="1453" w:type="dxa"/>
            <w:tcBorders>
              <w:top w:val="single" w:sz="4" w:space="0" w:color="000000"/>
              <w:left w:val="single" w:sz="4" w:space="0" w:color="000000"/>
              <w:bottom w:val="single" w:sz="4" w:space="0" w:color="000000"/>
              <w:right w:val="single" w:sz="4" w:space="0" w:color="000000"/>
            </w:tcBorders>
          </w:tcPr>
          <w:p w14:paraId="2F8EF31A"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r>
      <w:tr w:rsidR="00E13233" w14:paraId="114117D8" w14:textId="77777777">
        <w:tc>
          <w:tcPr>
            <w:tcW w:w="1607" w:type="dxa"/>
            <w:tcBorders>
              <w:top w:val="single" w:sz="4" w:space="0" w:color="000000"/>
              <w:left w:val="single" w:sz="4" w:space="0" w:color="000000"/>
              <w:bottom w:val="single" w:sz="4" w:space="0" w:color="000000"/>
              <w:right w:val="single" w:sz="4" w:space="0" w:color="000000"/>
            </w:tcBorders>
          </w:tcPr>
          <w:p w14:paraId="187323FB"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246</w:t>
            </w:r>
          </w:p>
        </w:tc>
        <w:tc>
          <w:tcPr>
            <w:tcW w:w="1613" w:type="dxa"/>
            <w:tcBorders>
              <w:top w:val="single" w:sz="4" w:space="0" w:color="000000"/>
              <w:left w:val="single" w:sz="4" w:space="0" w:color="000000"/>
              <w:bottom w:val="single" w:sz="4" w:space="0" w:color="000000"/>
              <w:right w:val="single" w:sz="4" w:space="0" w:color="000000"/>
            </w:tcBorders>
          </w:tcPr>
          <w:p w14:paraId="143817E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259</w:t>
            </w:r>
          </w:p>
        </w:tc>
        <w:tc>
          <w:tcPr>
            <w:tcW w:w="1453" w:type="dxa"/>
            <w:tcBorders>
              <w:top w:val="single" w:sz="4" w:space="0" w:color="000000"/>
              <w:left w:val="single" w:sz="4" w:space="0" w:color="000000"/>
              <w:bottom w:val="single" w:sz="4" w:space="0" w:color="000000"/>
              <w:right w:val="single" w:sz="4" w:space="0" w:color="000000"/>
            </w:tcBorders>
          </w:tcPr>
          <w:p w14:paraId="46FA740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+13</w:t>
            </w:r>
          </w:p>
        </w:tc>
      </w:tr>
    </w:tbl>
    <w:p w14:paraId="093C65E8" w14:textId="77777777" w:rsidR="00E13233" w:rsidRDefault="00496831">
      <w:pPr>
        <w:jc w:val="both"/>
        <w:rPr>
          <w:color w:val="000000"/>
        </w:rPr>
      </w:pPr>
      <w:r>
        <w:rPr>
          <w:color w:val="000000"/>
        </w:rPr>
        <w:t xml:space="preserve">Lugejate arv on pisut kasvanud, suurim roll on peredel, kes tänu lastele mõeldud üritustele on tee raamatukokku leidnud. </w:t>
      </w:r>
    </w:p>
    <w:p w14:paraId="6D1E1DBD" w14:textId="77777777" w:rsidR="00E13233" w:rsidRDefault="00496831">
      <w:pPr>
        <w:pStyle w:val="Pealkiri3"/>
        <w:ind w:left="0" w:firstLine="0"/>
        <w:jc w:val="both"/>
      </w:pPr>
      <w:r>
        <w:t>Külastused</w:t>
      </w:r>
    </w:p>
    <w:p w14:paraId="3767DF29" w14:textId="77777777" w:rsidR="00E13233" w:rsidRDefault="00E13233">
      <w:pPr>
        <w:spacing w:after="0" w:line="240" w:lineRule="auto"/>
        <w:jc w:val="both"/>
        <w:rPr>
          <w:rFonts w:eastAsia="Times New Roman" w:cs="Times New Roman"/>
          <w:kern w:val="0"/>
          <w:szCs w:val="24"/>
          <w:lang w:eastAsia="et-EE"/>
        </w:rPr>
      </w:pPr>
    </w:p>
    <w:tbl>
      <w:tblPr>
        <w:tblW w:w="4318" w:type="dxa"/>
        <w:tblLayout w:type="fixed"/>
        <w:tblLook w:val="04A0" w:firstRow="1" w:lastRow="0" w:firstColumn="1" w:lastColumn="0" w:noHBand="0" w:noVBand="1"/>
      </w:tblPr>
      <w:tblGrid>
        <w:gridCol w:w="1572"/>
        <w:gridCol w:w="1571"/>
        <w:gridCol w:w="1175"/>
      </w:tblGrid>
      <w:tr w:rsidR="00E13233" w14:paraId="6EA60D8F" w14:textId="77777777">
        <w:trPr>
          <w:trHeight w:val="300"/>
        </w:trPr>
        <w:tc>
          <w:tcPr>
            <w:tcW w:w="1572" w:type="dxa"/>
            <w:tcBorders>
              <w:top w:val="single" w:sz="4" w:space="0" w:color="000000"/>
              <w:left w:val="single" w:sz="4" w:space="0" w:color="000000"/>
              <w:bottom w:val="single" w:sz="4" w:space="0" w:color="000000"/>
              <w:right w:val="single" w:sz="4" w:space="0" w:color="000000"/>
            </w:tcBorders>
          </w:tcPr>
          <w:p w14:paraId="26E8F958"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Külastused 2024</w:t>
            </w:r>
          </w:p>
        </w:tc>
        <w:tc>
          <w:tcPr>
            <w:tcW w:w="1571" w:type="dxa"/>
            <w:tcBorders>
              <w:top w:val="single" w:sz="4" w:space="0" w:color="000000"/>
              <w:left w:val="single" w:sz="4" w:space="0" w:color="000000"/>
              <w:bottom w:val="single" w:sz="4" w:space="0" w:color="000000"/>
              <w:right w:val="single" w:sz="4" w:space="0" w:color="000000"/>
            </w:tcBorders>
          </w:tcPr>
          <w:p w14:paraId="52B26974"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Külastused 2025</w:t>
            </w:r>
          </w:p>
        </w:tc>
        <w:tc>
          <w:tcPr>
            <w:tcW w:w="1175" w:type="dxa"/>
            <w:tcBorders>
              <w:top w:val="single" w:sz="4" w:space="0" w:color="000000"/>
              <w:left w:val="single" w:sz="4" w:space="0" w:color="000000"/>
              <w:bottom w:val="single" w:sz="4" w:space="0" w:color="000000"/>
              <w:right w:val="single" w:sz="4" w:space="0" w:color="000000"/>
            </w:tcBorders>
          </w:tcPr>
          <w:p w14:paraId="218461BB"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r>
      <w:tr w:rsidR="00E13233" w14:paraId="0403F835" w14:textId="77777777">
        <w:trPr>
          <w:trHeight w:val="300"/>
        </w:trPr>
        <w:tc>
          <w:tcPr>
            <w:tcW w:w="1572" w:type="dxa"/>
            <w:tcBorders>
              <w:top w:val="single" w:sz="4" w:space="0" w:color="000000"/>
              <w:left w:val="single" w:sz="4" w:space="0" w:color="000000"/>
              <w:bottom w:val="single" w:sz="4" w:space="0" w:color="000000"/>
              <w:right w:val="single" w:sz="4" w:space="0" w:color="000000"/>
            </w:tcBorders>
          </w:tcPr>
          <w:p w14:paraId="736323DA"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4190</w:t>
            </w:r>
          </w:p>
        </w:tc>
        <w:tc>
          <w:tcPr>
            <w:tcW w:w="1571" w:type="dxa"/>
            <w:tcBorders>
              <w:top w:val="single" w:sz="4" w:space="0" w:color="000000"/>
              <w:left w:val="single" w:sz="4" w:space="0" w:color="000000"/>
              <w:bottom w:val="single" w:sz="4" w:space="0" w:color="000000"/>
              <w:right w:val="single" w:sz="4" w:space="0" w:color="000000"/>
            </w:tcBorders>
          </w:tcPr>
          <w:p w14:paraId="3D635A9B"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4424</w:t>
            </w:r>
          </w:p>
        </w:tc>
        <w:tc>
          <w:tcPr>
            <w:tcW w:w="1175" w:type="dxa"/>
            <w:tcBorders>
              <w:top w:val="single" w:sz="4" w:space="0" w:color="000000"/>
              <w:left w:val="single" w:sz="4" w:space="0" w:color="000000"/>
              <w:bottom w:val="single" w:sz="4" w:space="0" w:color="000000"/>
              <w:right w:val="single" w:sz="4" w:space="0" w:color="000000"/>
            </w:tcBorders>
          </w:tcPr>
          <w:p w14:paraId="2797C24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+234</w:t>
            </w:r>
          </w:p>
        </w:tc>
      </w:tr>
    </w:tbl>
    <w:p w14:paraId="2755AC66" w14:textId="77777777" w:rsidR="00E13233" w:rsidRDefault="00496831">
      <w:pPr>
        <w:jc w:val="both"/>
        <w:rPr>
          <w:color w:val="000000"/>
        </w:rPr>
      </w:pPr>
      <w:r>
        <w:rPr>
          <w:color w:val="000000"/>
        </w:rPr>
        <w:t xml:space="preserve">Külastuste arvu on ka peamiselt tõstnud lastele mõeldud üritused. </w:t>
      </w:r>
    </w:p>
    <w:p w14:paraId="1CC37FCD" w14:textId="77777777" w:rsidR="00E13233" w:rsidRDefault="00496831">
      <w:pPr>
        <w:pStyle w:val="Pealkiri3"/>
        <w:ind w:left="0" w:firstLine="0"/>
        <w:jc w:val="both"/>
      </w:pPr>
      <w:r>
        <w:t>Laenutused</w:t>
      </w:r>
    </w:p>
    <w:p w14:paraId="130A9E89" w14:textId="77777777" w:rsidR="00E13233" w:rsidRDefault="00E13233">
      <w:pPr>
        <w:spacing w:after="0" w:line="240" w:lineRule="auto"/>
        <w:jc w:val="both"/>
        <w:rPr>
          <w:rFonts w:eastAsia="Times New Roman" w:cs="Times New Roman"/>
          <w:kern w:val="0"/>
          <w:szCs w:val="24"/>
          <w:lang w:eastAsia="et-EE"/>
        </w:rPr>
      </w:pPr>
    </w:p>
    <w:tbl>
      <w:tblPr>
        <w:tblW w:w="4531" w:type="dxa"/>
        <w:tblLayout w:type="fixed"/>
        <w:tblLook w:val="04A0" w:firstRow="1" w:lastRow="0" w:firstColumn="1" w:lastColumn="0" w:noHBand="0" w:noVBand="1"/>
      </w:tblPr>
      <w:tblGrid>
        <w:gridCol w:w="1536"/>
        <w:gridCol w:w="1536"/>
        <w:gridCol w:w="1459"/>
      </w:tblGrid>
      <w:tr w:rsidR="00E13233" w14:paraId="6E05C4D5" w14:textId="77777777">
        <w:trPr>
          <w:trHeight w:val="300"/>
        </w:trPr>
        <w:tc>
          <w:tcPr>
            <w:tcW w:w="1536" w:type="dxa"/>
            <w:tcBorders>
              <w:top w:val="single" w:sz="4" w:space="0" w:color="000000"/>
              <w:left w:val="single" w:sz="4" w:space="0" w:color="000000"/>
              <w:bottom w:val="single" w:sz="4" w:space="0" w:color="000000"/>
              <w:right w:val="single" w:sz="4" w:space="0" w:color="000000"/>
            </w:tcBorders>
          </w:tcPr>
          <w:p w14:paraId="1970B70D"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Laenutused 2024</w:t>
            </w:r>
          </w:p>
        </w:tc>
        <w:tc>
          <w:tcPr>
            <w:tcW w:w="1536" w:type="dxa"/>
            <w:tcBorders>
              <w:top w:val="single" w:sz="4" w:space="0" w:color="000000"/>
              <w:left w:val="single" w:sz="4" w:space="0" w:color="000000"/>
              <w:bottom w:val="single" w:sz="4" w:space="0" w:color="000000"/>
              <w:right w:val="single" w:sz="4" w:space="0" w:color="000000"/>
            </w:tcBorders>
          </w:tcPr>
          <w:p w14:paraId="142B39ED"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Laenutused 2025</w:t>
            </w:r>
          </w:p>
        </w:tc>
        <w:tc>
          <w:tcPr>
            <w:tcW w:w="1459" w:type="dxa"/>
            <w:tcBorders>
              <w:top w:val="single" w:sz="4" w:space="0" w:color="000000"/>
              <w:left w:val="single" w:sz="4" w:space="0" w:color="000000"/>
              <w:bottom w:val="single" w:sz="4" w:space="0" w:color="000000"/>
              <w:right w:val="single" w:sz="4" w:space="0" w:color="000000"/>
            </w:tcBorders>
          </w:tcPr>
          <w:p w14:paraId="595A0885"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r>
      <w:tr w:rsidR="00E13233" w14:paraId="17D11CDA" w14:textId="77777777">
        <w:trPr>
          <w:trHeight w:val="278"/>
        </w:trPr>
        <w:tc>
          <w:tcPr>
            <w:tcW w:w="1536" w:type="dxa"/>
            <w:tcBorders>
              <w:top w:val="single" w:sz="4" w:space="0" w:color="000000"/>
              <w:left w:val="single" w:sz="4" w:space="0" w:color="000000"/>
              <w:bottom w:val="single" w:sz="4" w:space="0" w:color="000000"/>
              <w:right w:val="single" w:sz="4" w:space="0" w:color="000000"/>
            </w:tcBorders>
          </w:tcPr>
          <w:p w14:paraId="6E5D1C82"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6841</w:t>
            </w:r>
          </w:p>
        </w:tc>
        <w:tc>
          <w:tcPr>
            <w:tcW w:w="1536" w:type="dxa"/>
            <w:tcBorders>
              <w:top w:val="single" w:sz="4" w:space="0" w:color="000000"/>
              <w:left w:val="single" w:sz="4" w:space="0" w:color="000000"/>
              <w:bottom w:val="single" w:sz="4" w:space="0" w:color="000000"/>
              <w:right w:val="single" w:sz="4" w:space="0" w:color="000000"/>
            </w:tcBorders>
          </w:tcPr>
          <w:p w14:paraId="051B8E42"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5350</w:t>
            </w:r>
          </w:p>
        </w:tc>
        <w:tc>
          <w:tcPr>
            <w:tcW w:w="1459" w:type="dxa"/>
            <w:tcBorders>
              <w:top w:val="single" w:sz="4" w:space="0" w:color="000000"/>
              <w:left w:val="single" w:sz="4" w:space="0" w:color="000000"/>
              <w:bottom w:val="single" w:sz="4" w:space="0" w:color="000000"/>
              <w:right w:val="single" w:sz="4" w:space="0" w:color="000000"/>
            </w:tcBorders>
          </w:tcPr>
          <w:p w14:paraId="0D2D242A"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-1491</w:t>
            </w:r>
          </w:p>
        </w:tc>
      </w:tr>
    </w:tbl>
    <w:p w14:paraId="4C4C9682" w14:textId="77777777" w:rsidR="00E13233" w:rsidRDefault="00E13233"/>
    <w:p w14:paraId="3136E5B9" w14:textId="77777777" w:rsidR="00E13233" w:rsidRDefault="00496831">
      <w:pPr>
        <w:rPr>
          <w:color w:val="000000"/>
        </w:rPr>
      </w:pPr>
      <w:r>
        <w:rPr>
          <w:color w:val="000000"/>
        </w:rPr>
        <w:t xml:space="preserve">Laenutuste arvu number on väiksem, kuna sellest aastast pikendusi enam laenutusteks ei arvestata. Tõusnud on ajalehtede laenutus. Endiselt aitavad laenutuste arvu tõusmisele </w:t>
      </w:r>
      <w:r>
        <w:rPr>
          <w:color w:val="000000"/>
        </w:rPr>
        <w:lastRenderedPageBreak/>
        <w:t>oluliselt kaasa teistest harukogudest või RVL-i teel saabunud raamatud, mis aitavad oluliselt mitmekesisust tõsta.</w:t>
      </w:r>
    </w:p>
    <w:p w14:paraId="2217C4A6" w14:textId="77777777" w:rsidR="00E13233" w:rsidRDefault="00496831">
      <w:pPr>
        <w:pStyle w:val="Pealkiri3"/>
        <w:ind w:left="0" w:firstLine="0"/>
        <w:jc w:val="both"/>
      </w:pPr>
      <w:r>
        <w:t>MIRKO teenus</w:t>
      </w:r>
    </w:p>
    <w:p w14:paraId="04DFD100" w14:textId="77777777" w:rsidR="00E13233" w:rsidRDefault="00496831">
      <w:pPr>
        <w:jc w:val="both"/>
        <w:rPr>
          <w:color w:val="000000"/>
        </w:rPr>
      </w:pPr>
      <w:r>
        <w:rPr>
          <w:color w:val="000000"/>
        </w:rPr>
        <w:t>Ei osale.</w:t>
      </w:r>
    </w:p>
    <w:p w14:paraId="1961A56C" w14:textId="77777777" w:rsidR="00E13233" w:rsidRDefault="00496831">
      <w:pPr>
        <w:pStyle w:val="Pealkiri3"/>
        <w:ind w:left="0" w:firstLine="0"/>
        <w:jc w:val="both"/>
      </w:pPr>
      <w:r>
        <w:t>Ülevaade RVL teenusest</w:t>
      </w:r>
    </w:p>
    <w:p w14:paraId="5213F175" w14:textId="77777777" w:rsidR="00E13233" w:rsidRDefault="00496831">
      <w:pPr>
        <w:jc w:val="both"/>
        <w:rPr>
          <w:i/>
          <w:iCs/>
          <w:color w:val="A20000"/>
        </w:rPr>
      </w:pPr>
      <w:r>
        <w:rPr>
          <w:color w:val="000000"/>
        </w:rPr>
        <w:t>RVL-i osakaal on suurenenud, sisse on tulnud 73 (65 aastal 2024) ja välja läinud 13 (11 aastal 2024) teavikut. Peamiselt toimub RVL nende raamatukogude vahel, kus saab teavikud kätte võimalikult kiiresti. Kuna raamatute hinnad pidevalt tõusevad, aga raamatukogu eelarve mitte, siis on kasutajatele mitmekülgsuse tagamiseks raamatute liikumine väga olulisel kohal</w:t>
      </w:r>
      <w:r>
        <w:rPr>
          <w:i/>
          <w:iCs/>
          <w:color w:val="A20000"/>
        </w:rPr>
        <w:t>.</w:t>
      </w:r>
    </w:p>
    <w:p w14:paraId="6222EB72" w14:textId="77777777" w:rsidR="00E13233" w:rsidRDefault="00496831">
      <w:pPr>
        <w:pStyle w:val="Pealkiri3"/>
        <w:ind w:left="0" w:firstLine="0"/>
        <w:jc w:val="both"/>
      </w:pPr>
      <w:r>
        <w:t>Infopäringud</w:t>
      </w:r>
    </w:p>
    <w:tbl>
      <w:tblPr>
        <w:tblW w:w="4673" w:type="dxa"/>
        <w:tblLayout w:type="fixed"/>
        <w:tblLook w:val="04A0" w:firstRow="1" w:lastRow="0" w:firstColumn="1" w:lastColumn="0" w:noHBand="0" w:noVBand="1"/>
      </w:tblPr>
      <w:tblGrid>
        <w:gridCol w:w="1548"/>
        <w:gridCol w:w="1545"/>
        <w:gridCol w:w="1580"/>
      </w:tblGrid>
      <w:tr w:rsidR="00E13233" w14:paraId="4B7D3E39" w14:textId="77777777">
        <w:trPr>
          <w:trHeight w:val="300"/>
        </w:trPr>
        <w:tc>
          <w:tcPr>
            <w:tcW w:w="1548" w:type="dxa"/>
            <w:tcBorders>
              <w:top w:val="single" w:sz="4" w:space="0" w:color="000000"/>
              <w:left w:val="single" w:sz="4" w:space="0" w:color="000000"/>
              <w:bottom w:val="single" w:sz="4" w:space="0" w:color="000000"/>
              <w:right w:val="single" w:sz="4" w:space="0" w:color="000000"/>
            </w:tcBorders>
          </w:tcPr>
          <w:p w14:paraId="70AF5B5D"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Borders>
              <w:top w:val="single" w:sz="4" w:space="0" w:color="000000"/>
              <w:left w:val="single" w:sz="4" w:space="0" w:color="000000"/>
              <w:bottom w:val="single" w:sz="4" w:space="0" w:color="000000"/>
              <w:right w:val="single" w:sz="4" w:space="0" w:color="000000"/>
            </w:tcBorders>
          </w:tcPr>
          <w:p w14:paraId="1250EEA8"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Borders>
              <w:top w:val="single" w:sz="4" w:space="0" w:color="000000"/>
              <w:left w:val="single" w:sz="4" w:space="0" w:color="000000"/>
              <w:bottom w:val="single" w:sz="4" w:space="0" w:color="000000"/>
              <w:right w:val="single" w:sz="4" w:space="0" w:color="000000"/>
            </w:tcBorders>
          </w:tcPr>
          <w:p w14:paraId="45E05DDA"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E13233" w14:paraId="53152030" w14:textId="77777777">
        <w:trPr>
          <w:trHeight w:val="300"/>
        </w:trPr>
        <w:tc>
          <w:tcPr>
            <w:tcW w:w="1548" w:type="dxa"/>
            <w:tcBorders>
              <w:top w:val="single" w:sz="4" w:space="0" w:color="000000"/>
              <w:left w:val="single" w:sz="4" w:space="0" w:color="000000"/>
              <w:bottom w:val="single" w:sz="4" w:space="0" w:color="000000"/>
              <w:right w:val="single" w:sz="4" w:space="0" w:color="000000"/>
            </w:tcBorders>
          </w:tcPr>
          <w:p w14:paraId="1EC8FC3B"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xml:space="preserve">         0</w:t>
            </w:r>
          </w:p>
        </w:tc>
        <w:tc>
          <w:tcPr>
            <w:tcW w:w="1545" w:type="dxa"/>
            <w:tcBorders>
              <w:top w:val="single" w:sz="4" w:space="0" w:color="000000"/>
              <w:left w:val="single" w:sz="4" w:space="0" w:color="000000"/>
              <w:bottom w:val="single" w:sz="4" w:space="0" w:color="000000"/>
              <w:right w:val="single" w:sz="4" w:space="0" w:color="000000"/>
            </w:tcBorders>
          </w:tcPr>
          <w:p w14:paraId="1F813003"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xml:space="preserve">        0</w:t>
            </w:r>
          </w:p>
        </w:tc>
        <w:tc>
          <w:tcPr>
            <w:tcW w:w="1580" w:type="dxa"/>
            <w:tcBorders>
              <w:top w:val="single" w:sz="4" w:space="0" w:color="000000"/>
              <w:left w:val="single" w:sz="4" w:space="0" w:color="000000"/>
              <w:bottom w:val="single" w:sz="4" w:space="0" w:color="000000"/>
              <w:right w:val="single" w:sz="4" w:space="0" w:color="000000"/>
            </w:tcBorders>
          </w:tcPr>
          <w:p w14:paraId="3A1BAEFE" w14:textId="77777777" w:rsidR="00E13233" w:rsidRDefault="00E13233">
            <w:pPr>
              <w:spacing w:after="0" w:line="240" w:lineRule="auto"/>
              <w:jc w:val="both"/>
              <w:rPr>
                <w:rFonts w:eastAsia="Times New Roman" w:cs="Times New Roman"/>
                <w:color w:val="1A1A1A"/>
                <w:szCs w:val="24"/>
                <w:lang w:eastAsia="et-EE"/>
              </w:rPr>
            </w:pPr>
          </w:p>
        </w:tc>
      </w:tr>
    </w:tbl>
    <w:p w14:paraId="1F099689" w14:textId="77777777" w:rsidR="00E13233" w:rsidRDefault="00E13233">
      <w:pPr>
        <w:jc w:val="both"/>
      </w:pPr>
    </w:p>
    <w:p w14:paraId="4DE0D485" w14:textId="77777777" w:rsidR="00E13233" w:rsidRDefault="00496831">
      <w:pPr>
        <w:pStyle w:val="Pealkiri3"/>
        <w:ind w:left="0" w:firstLine="0"/>
        <w:jc w:val="both"/>
        <w:rPr>
          <w:color w:val="000000"/>
        </w:rPr>
      </w:pPr>
      <w:r>
        <w:rPr>
          <w:color w:val="000000"/>
        </w:rPr>
        <w:t>Virtuaalüritused, -koolitused ja -näitused</w:t>
      </w:r>
    </w:p>
    <w:p w14:paraId="4545C87C" w14:textId="77777777" w:rsidR="00E13233" w:rsidRDefault="00496831">
      <w:pPr>
        <w:jc w:val="both"/>
        <w:rPr>
          <w:color w:val="000000"/>
        </w:rPr>
      </w:pPr>
      <w:r>
        <w:rPr>
          <w:color w:val="000000"/>
        </w:rPr>
        <w:t>Pole korraldanud.</w:t>
      </w:r>
    </w:p>
    <w:p w14:paraId="2129128B" w14:textId="77777777" w:rsidR="00E13233" w:rsidRDefault="00496831">
      <w:pPr>
        <w:pStyle w:val="Pealkiri3"/>
        <w:ind w:left="0" w:firstLine="0"/>
        <w:jc w:val="both"/>
      </w:pPr>
      <w:r>
        <w:t>Tasulised teenused</w:t>
      </w:r>
    </w:p>
    <w:p w14:paraId="3FB91BA3" w14:textId="77777777" w:rsidR="00E13233" w:rsidRDefault="000D1A5B">
      <w:pPr>
        <w:jc w:val="both"/>
      </w:pPr>
      <w:sdt>
        <w:sdtPr>
          <w:id w:val="1788016956"/>
          <w14:checkbox>
            <w14:checked w14:val="1"/>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Printimine, paljundamine</w:t>
      </w:r>
    </w:p>
    <w:p w14:paraId="3B661E72" w14:textId="77777777" w:rsidR="00E13233" w:rsidRDefault="000D1A5B">
      <w:pPr>
        <w:jc w:val="both"/>
      </w:pPr>
      <w:sdt>
        <w:sdtPr>
          <w:id w:val="1817779329"/>
          <w14:checkbox>
            <w14:checked w14:val="1"/>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Ruumirent</w:t>
      </w:r>
    </w:p>
    <w:p w14:paraId="57AADA46" w14:textId="77777777" w:rsidR="00E13233" w:rsidRDefault="000D1A5B">
      <w:pPr>
        <w:jc w:val="both"/>
      </w:pPr>
      <w:sdt>
        <w:sdtPr>
          <w:id w:val="198940469"/>
          <w14:checkbox>
            <w14:checked w14:val="0"/>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Üritused</w:t>
      </w:r>
    </w:p>
    <w:p w14:paraId="5084879F" w14:textId="77777777" w:rsidR="00E13233" w:rsidRDefault="000D1A5B">
      <w:pPr>
        <w:jc w:val="both"/>
      </w:pPr>
      <w:sdt>
        <w:sdtPr>
          <w:id w:val="2126337621"/>
          <w14:checkbox>
            <w14:checked w14:val="0"/>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Materjalikulu (nt 3D-printimine, laserlõikur jne)</w:t>
      </w:r>
    </w:p>
    <w:p w14:paraId="0753B096" w14:textId="77777777" w:rsidR="00E13233" w:rsidRDefault="000D1A5B">
      <w:pPr>
        <w:jc w:val="both"/>
      </w:pPr>
      <w:sdt>
        <w:sdtPr>
          <w:id w:val="885486566"/>
          <w14:checkbox>
            <w14:checked w14:val="1"/>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Muu (nimetada): Lamineerimine</w:t>
      </w:r>
    </w:p>
    <w:p w14:paraId="30AA2B75" w14:textId="77777777" w:rsidR="00E13233" w:rsidRDefault="00496831">
      <w:pPr>
        <w:pStyle w:val="Pealkiri2"/>
        <w:jc w:val="both"/>
      </w:pPr>
      <w:r>
        <w:t xml:space="preserve">Laste- ja </w:t>
      </w:r>
      <w:proofErr w:type="spellStart"/>
      <w:r>
        <w:t>noorteteenindus</w:t>
      </w:r>
      <w:proofErr w:type="spellEnd"/>
    </w:p>
    <w:p w14:paraId="0B51ED7E" w14:textId="77777777" w:rsidR="00E13233" w:rsidRDefault="00E13233">
      <w:pPr>
        <w:spacing w:after="0" w:line="240" w:lineRule="auto"/>
        <w:jc w:val="both"/>
        <w:rPr>
          <w:rFonts w:eastAsia="Times New Roman" w:cs="Times New Roman"/>
          <w:kern w:val="0"/>
          <w:szCs w:val="24"/>
          <w:lang w:eastAsia="et-EE"/>
        </w:rPr>
      </w:pPr>
    </w:p>
    <w:tbl>
      <w:tblPr>
        <w:tblW w:w="9062" w:type="dxa"/>
        <w:tblLayout w:type="fixed"/>
        <w:tblLook w:val="04A0" w:firstRow="1" w:lastRow="0" w:firstColumn="1" w:lastColumn="0" w:noHBand="0" w:noVBand="1"/>
      </w:tblPr>
      <w:tblGrid>
        <w:gridCol w:w="985"/>
        <w:gridCol w:w="995"/>
        <w:gridCol w:w="1150"/>
        <w:gridCol w:w="986"/>
        <w:gridCol w:w="1005"/>
        <w:gridCol w:w="1020"/>
        <w:gridCol w:w="950"/>
        <w:gridCol w:w="947"/>
        <w:gridCol w:w="1024"/>
      </w:tblGrid>
      <w:tr w:rsidR="00E13233" w14:paraId="0971C31F" w14:textId="77777777">
        <w:tc>
          <w:tcPr>
            <w:tcW w:w="985" w:type="dxa"/>
            <w:tcBorders>
              <w:top w:val="single" w:sz="4" w:space="0" w:color="000000"/>
              <w:left w:val="single" w:sz="4" w:space="0" w:color="000000"/>
              <w:bottom w:val="single" w:sz="4" w:space="0" w:color="000000"/>
              <w:right w:val="single" w:sz="4" w:space="0" w:color="000000"/>
            </w:tcBorders>
          </w:tcPr>
          <w:p w14:paraId="6110A0E9" w14:textId="77777777" w:rsidR="00E13233" w:rsidRDefault="00496831">
            <w:pPr>
              <w:spacing w:after="0" w:line="240" w:lineRule="auto"/>
              <w:jc w:val="both"/>
              <w:rPr>
                <w:rFonts w:eastAsia="Times New Roman" w:cs="Times New Roman"/>
                <w:b/>
                <w:bCs/>
                <w:color w:val="1A1A1A"/>
                <w:kern w:val="0"/>
                <w:szCs w:val="24"/>
                <w:lang w:eastAsia="et-EE"/>
              </w:rPr>
            </w:pPr>
            <w:proofErr w:type="spellStart"/>
            <w:r>
              <w:rPr>
                <w:rFonts w:eastAsia="Times New Roman" w:cs="Times New Roman"/>
                <w:b/>
                <w:bCs/>
                <w:color w:val="1A1A1A"/>
                <w:kern w:val="0"/>
                <w:szCs w:val="24"/>
                <w:lang w:eastAsia="et-EE"/>
              </w:rPr>
              <w:t>Lug-d</w:t>
            </w:r>
            <w:proofErr w:type="spellEnd"/>
            <w:r>
              <w:rPr>
                <w:rFonts w:eastAsia="Times New Roman" w:cs="Times New Roman"/>
                <w:b/>
                <w:bCs/>
                <w:color w:val="1A1A1A"/>
                <w:kern w:val="0"/>
                <w:szCs w:val="24"/>
                <w:lang w:eastAsia="et-EE"/>
              </w:rPr>
              <w:t xml:space="preserve"> 2024</w:t>
            </w:r>
          </w:p>
        </w:tc>
        <w:tc>
          <w:tcPr>
            <w:tcW w:w="995" w:type="dxa"/>
            <w:tcBorders>
              <w:top w:val="single" w:sz="4" w:space="0" w:color="000000"/>
              <w:left w:val="single" w:sz="4" w:space="0" w:color="000000"/>
              <w:bottom w:val="single" w:sz="4" w:space="0" w:color="000000"/>
              <w:right w:val="single" w:sz="4" w:space="0" w:color="000000"/>
            </w:tcBorders>
          </w:tcPr>
          <w:p w14:paraId="55F9F5F1" w14:textId="77777777" w:rsidR="00E13233" w:rsidRDefault="00496831">
            <w:pPr>
              <w:spacing w:after="0" w:line="240" w:lineRule="auto"/>
              <w:jc w:val="both"/>
              <w:rPr>
                <w:rFonts w:eastAsia="Times New Roman" w:cs="Times New Roman"/>
                <w:b/>
                <w:bCs/>
                <w:color w:val="1A1A1A"/>
                <w:kern w:val="0"/>
                <w:szCs w:val="24"/>
                <w:lang w:eastAsia="et-EE"/>
              </w:rPr>
            </w:pPr>
            <w:proofErr w:type="spellStart"/>
            <w:r>
              <w:rPr>
                <w:rFonts w:eastAsia="Times New Roman" w:cs="Times New Roman"/>
                <w:b/>
                <w:bCs/>
                <w:color w:val="1A1A1A"/>
                <w:kern w:val="0"/>
                <w:szCs w:val="24"/>
                <w:lang w:eastAsia="et-EE"/>
              </w:rPr>
              <w:t>Lug-d</w:t>
            </w:r>
            <w:proofErr w:type="spellEnd"/>
            <w:r>
              <w:rPr>
                <w:rFonts w:eastAsia="Times New Roman" w:cs="Times New Roman"/>
                <w:b/>
                <w:bCs/>
                <w:color w:val="1A1A1A"/>
                <w:kern w:val="0"/>
                <w:szCs w:val="24"/>
                <w:lang w:eastAsia="et-EE"/>
              </w:rPr>
              <w:t xml:space="preserve"> 2025</w:t>
            </w:r>
          </w:p>
        </w:tc>
        <w:tc>
          <w:tcPr>
            <w:tcW w:w="1150" w:type="dxa"/>
            <w:tcBorders>
              <w:top w:val="single" w:sz="4" w:space="0" w:color="000000"/>
              <w:left w:val="single" w:sz="4" w:space="0" w:color="000000"/>
              <w:bottom w:val="single" w:sz="4" w:space="0" w:color="000000"/>
              <w:right w:val="single" w:sz="4" w:space="0" w:color="000000"/>
            </w:tcBorders>
          </w:tcPr>
          <w:p w14:paraId="715CFC95"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c>
          <w:tcPr>
            <w:tcW w:w="986" w:type="dxa"/>
            <w:tcBorders>
              <w:top w:val="single" w:sz="4" w:space="0" w:color="000000"/>
              <w:left w:val="single" w:sz="4" w:space="0" w:color="000000"/>
              <w:bottom w:val="single" w:sz="4" w:space="0" w:color="000000"/>
              <w:right w:val="single" w:sz="4" w:space="0" w:color="000000"/>
            </w:tcBorders>
          </w:tcPr>
          <w:p w14:paraId="1752DEC3" w14:textId="77777777" w:rsidR="00E13233" w:rsidRDefault="00496831">
            <w:pPr>
              <w:spacing w:after="0" w:line="240" w:lineRule="auto"/>
              <w:jc w:val="both"/>
              <w:rPr>
                <w:rFonts w:eastAsia="Times New Roman" w:cs="Times New Roman"/>
                <w:b/>
                <w:bCs/>
                <w:color w:val="1A1A1A"/>
                <w:kern w:val="0"/>
                <w:szCs w:val="24"/>
                <w:lang w:eastAsia="et-EE"/>
              </w:rPr>
            </w:pPr>
            <w:proofErr w:type="spellStart"/>
            <w:r>
              <w:rPr>
                <w:rFonts w:eastAsia="Times New Roman" w:cs="Times New Roman"/>
                <w:b/>
                <w:bCs/>
                <w:color w:val="1A1A1A"/>
                <w:kern w:val="0"/>
                <w:szCs w:val="24"/>
                <w:lang w:eastAsia="et-EE"/>
              </w:rPr>
              <w:t>Külast-d</w:t>
            </w:r>
            <w:proofErr w:type="spellEnd"/>
            <w:r>
              <w:rPr>
                <w:rFonts w:eastAsia="Times New Roman" w:cs="Times New Roman"/>
                <w:b/>
                <w:bCs/>
                <w:color w:val="1A1A1A"/>
                <w:kern w:val="0"/>
                <w:szCs w:val="24"/>
                <w:lang w:eastAsia="et-EE"/>
              </w:rPr>
              <w:t xml:space="preserve"> 2024</w:t>
            </w:r>
          </w:p>
        </w:tc>
        <w:tc>
          <w:tcPr>
            <w:tcW w:w="1005" w:type="dxa"/>
            <w:tcBorders>
              <w:top w:val="single" w:sz="4" w:space="0" w:color="000000"/>
              <w:left w:val="single" w:sz="4" w:space="0" w:color="000000"/>
              <w:bottom w:val="single" w:sz="4" w:space="0" w:color="000000"/>
              <w:right w:val="single" w:sz="4" w:space="0" w:color="000000"/>
            </w:tcBorders>
          </w:tcPr>
          <w:p w14:paraId="6138916A" w14:textId="77777777" w:rsidR="00E13233" w:rsidRDefault="00496831">
            <w:pPr>
              <w:spacing w:after="0" w:line="240" w:lineRule="auto"/>
              <w:jc w:val="both"/>
              <w:rPr>
                <w:rFonts w:eastAsia="Times New Roman" w:cs="Times New Roman"/>
                <w:b/>
                <w:bCs/>
                <w:color w:val="1A1A1A"/>
                <w:kern w:val="0"/>
                <w:szCs w:val="24"/>
                <w:lang w:eastAsia="et-EE"/>
              </w:rPr>
            </w:pPr>
            <w:proofErr w:type="spellStart"/>
            <w:r>
              <w:rPr>
                <w:rFonts w:eastAsia="Times New Roman" w:cs="Times New Roman"/>
                <w:b/>
                <w:bCs/>
                <w:color w:val="1A1A1A"/>
                <w:kern w:val="0"/>
                <w:szCs w:val="24"/>
                <w:lang w:eastAsia="et-EE"/>
              </w:rPr>
              <w:t>Külast-d</w:t>
            </w:r>
            <w:proofErr w:type="spellEnd"/>
            <w:r>
              <w:rPr>
                <w:rFonts w:eastAsia="Times New Roman" w:cs="Times New Roman"/>
                <w:b/>
                <w:bCs/>
                <w:color w:val="1A1A1A"/>
                <w:kern w:val="0"/>
                <w:szCs w:val="24"/>
                <w:lang w:eastAsia="et-EE"/>
              </w:rPr>
              <w:t xml:space="preserve"> 2025</w:t>
            </w:r>
          </w:p>
        </w:tc>
        <w:tc>
          <w:tcPr>
            <w:tcW w:w="1020" w:type="dxa"/>
            <w:tcBorders>
              <w:top w:val="single" w:sz="4" w:space="0" w:color="000000"/>
              <w:left w:val="single" w:sz="4" w:space="0" w:color="000000"/>
              <w:bottom w:val="single" w:sz="4" w:space="0" w:color="000000"/>
              <w:right w:val="single" w:sz="4" w:space="0" w:color="000000"/>
            </w:tcBorders>
          </w:tcPr>
          <w:p w14:paraId="522F80A6"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c>
          <w:tcPr>
            <w:tcW w:w="950" w:type="dxa"/>
            <w:tcBorders>
              <w:top w:val="single" w:sz="4" w:space="0" w:color="000000"/>
              <w:left w:val="single" w:sz="4" w:space="0" w:color="000000"/>
              <w:bottom w:val="single" w:sz="4" w:space="0" w:color="000000"/>
              <w:right w:val="single" w:sz="4" w:space="0" w:color="000000"/>
            </w:tcBorders>
          </w:tcPr>
          <w:p w14:paraId="036744CA" w14:textId="77777777" w:rsidR="00E13233" w:rsidRDefault="00496831">
            <w:pPr>
              <w:spacing w:after="0" w:line="240" w:lineRule="auto"/>
              <w:jc w:val="both"/>
              <w:rPr>
                <w:rFonts w:eastAsia="Times New Roman" w:cs="Times New Roman"/>
                <w:b/>
                <w:bCs/>
                <w:color w:val="1A1A1A"/>
                <w:kern w:val="0"/>
                <w:szCs w:val="24"/>
                <w:lang w:eastAsia="et-EE"/>
              </w:rPr>
            </w:pPr>
            <w:proofErr w:type="spellStart"/>
            <w:r>
              <w:rPr>
                <w:rFonts w:eastAsia="Times New Roman" w:cs="Times New Roman"/>
                <w:b/>
                <w:bCs/>
                <w:color w:val="1A1A1A"/>
                <w:kern w:val="0"/>
                <w:szCs w:val="24"/>
                <w:lang w:eastAsia="et-EE"/>
              </w:rPr>
              <w:t>Laenut</w:t>
            </w:r>
            <w:proofErr w:type="spellEnd"/>
            <w:r>
              <w:rPr>
                <w:rFonts w:eastAsia="Times New Roman" w:cs="Times New Roman"/>
                <w:b/>
                <w:bCs/>
                <w:color w:val="1A1A1A"/>
                <w:kern w:val="0"/>
                <w:szCs w:val="24"/>
                <w:lang w:eastAsia="et-EE"/>
              </w:rPr>
              <w:t xml:space="preserve"> 2024</w:t>
            </w:r>
          </w:p>
        </w:tc>
        <w:tc>
          <w:tcPr>
            <w:tcW w:w="947" w:type="dxa"/>
            <w:tcBorders>
              <w:top w:val="single" w:sz="4" w:space="0" w:color="000000"/>
              <w:left w:val="single" w:sz="4" w:space="0" w:color="000000"/>
              <w:bottom w:val="single" w:sz="4" w:space="0" w:color="000000"/>
              <w:right w:val="single" w:sz="4" w:space="0" w:color="000000"/>
            </w:tcBorders>
          </w:tcPr>
          <w:p w14:paraId="2BC69CC0" w14:textId="77777777" w:rsidR="00E13233" w:rsidRDefault="00496831">
            <w:pPr>
              <w:spacing w:after="0" w:line="240" w:lineRule="auto"/>
              <w:jc w:val="both"/>
              <w:rPr>
                <w:rFonts w:eastAsia="Times New Roman" w:cs="Times New Roman"/>
                <w:b/>
                <w:bCs/>
                <w:color w:val="1A1A1A"/>
                <w:kern w:val="0"/>
                <w:szCs w:val="24"/>
                <w:lang w:eastAsia="et-EE"/>
              </w:rPr>
            </w:pPr>
            <w:proofErr w:type="spellStart"/>
            <w:r>
              <w:rPr>
                <w:rFonts w:eastAsia="Times New Roman" w:cs="Times New Roman"/>
                <w:b/>
                <w:bCs/>
                <w:color w:val="1A1A1A"/>
                <w:kern w:val="0"/>
                <w:szCs w:val="24"/>
                <w:lang w:eastAsia="et-EE"/>
              </w:rPr>
              <w:t>Laenut</w:t>
            </w:r>
            <w:proofErr w:type="spellEnd"/>
            <w:r>
              <w:rPr>
                <w:rFonts w:eastAsia="Times New Roman" w:cs="Times New Roman"/>
                <w:b/>
                <w:bCs/>
                <w:color w:val="1A1A1A"/>
                <w:kern w:val="0"/>
                <w:szCs w:val="24"/>
                <w:lang w:eastAsia="et-EE"/>
              </w:rPr>
              <w:t xml:space="preserve"> 2025</w:t>
            </w:r>
          </w:p>
        </w:tc>
        <w:tc>
          <w:tcPr>
            <w:tcW w:w="1024" w:type="dxa"/>
            <w:tcBorders>
              <w:top w:val="single" w:sz="4" w:space="0" w:color="000000"/>
              <w:left w:val="single" w:sz="4" w:space="0" w:color="000000"/>
              <w:bottom w:val="single" w:sz="4" w:space="0" w:color="000000"/>
              <w:right w:val="single" w:sz="4" w:space="0" w:color="000000"/>
            </w:tcBorders>
          </w:tcPr>
          <w:p w14:paraId="7D784165" w14:textId="77777777" w:rsidR="00E13233" w:rsidRDefault="00496831">
            <w:pPr>
              <w:spacing w:after="0" w:line="240" w:lineRule="auto"/>
              <w:jc w:val="both"/>
              <w:rPr>
                <w:rFonts w:eastAsia="Times New Roman" w:cs="Times New Roman"/>
                <w:b/>
                <w:bCs/>
                <w:color w:val="1A1A1A"/>
                <w:kern w:val="0"/>
                <w:szCs w:val="24"/>
                <w:lang w:eastAsia="et-EE"/>
              </w:rPr>
            </w:pPr>
            <w:r>
              <w:rPr>
                <w:rFonts w:eastAsia="Times New Roman" w:cs="Times New Roman"/>
                <w:b/>
                <w:bCs/>
                <w:color w:val="1A1A1A"/>
                <w:kern w:val="0"/>
                <w:szCs w:val="24"/>
                <w:lang w:eastAsia="et-EE"/>
              </w:rPr>
              <w:t>Muutus (+/-)</w:t>
            </w:r>
          </w:p>
        </w:tc>
      </w:tr>
      <w:tr w:rsidR="00E13233" w14:paraId="3A298E96" w14:textId="77777777">
        <w:tc>
          <w:tcPr>
            <w:tcW w:w="985" w:type="dxa"/>
            <w:tcBorders>
              <w:top w:val="single" w:sz="4" w:space="0" w:color="000000"/>
              <w:left w:val="single" w:sz="4" w:space="0" w:color="000000"/>
              <w:bottom w:val="single" w:sz="4" w:space="0" w:color="000000"/>
              <w:right w:val="single" w:sz="4" w:space="0" w:color="000000"/>
            </w:tcBorders>
          </w:tcPr>
          <w:p w14:paraId="6C572073"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84</w:t>
            </w:r>
          </w:p>
        </w:tc>
        <w:tc>
          <w:tcPr>
            <w:tcW w:w="995" w:type="dxa"/>
            <w:tcBorders>
              <w:top w:val="single" w:sz="4" w:space="0" w:color="000000"/>
              <w:left w:val="single" w:sz="4" w:space="0" w:color="000000"/>
              <w:bottom w:val="single" w:sz="4" w:space="0" w:color="000000"/>
              <w:right w:val="single" w:sz="4" w:space="0" w:color="000000"/>
            </w:tcBorders>
          </w:tcPr>
          <w:p w14:paraId="6584D1B6"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   89</w:t>
            </w:r>
          </w:p>
        </w:tc>
        <w:tc>
          <w:tcPr>
            <w:tcW w:w="1150" w:type="dxa"/>
            <w:tcBorders>
              <w:top w:val="single" w:sz="4" w:space="0" w:color="000000"/>
              <w:left w:val="single" w:sz="4" w:space="0" w:color="000000"/>
              <w:bottom w:val="single" w:sz="4" w:space="0" w:color="000000"/>
              <w:right w:val="single" w:sz="4" w:space="0" w:color="000000"/>
            </w:tcBorders>
          </w:tcPr>
          <w:p w14:paraId="336E2FB9"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+5</w:t>
            </w:r>
          </w:p>
        </w:tc>
        <w:tc>
          <w:tcPr>
            <w:tcW w:w="986" w:type="dxa"/>
            <w:tcBorders>
              <w:top w:val="single" w:sz="4" w:space="0" w:color="000000"/>
              <w:left w:val="single" w:sz="4" w:space="0" w:color="000000"/>
              <w:bottom w:val="single" w:sz="4" w:space="0" w:color="000000"/>
              <w:right w:val="single" w:sz="4" w:space="0" w:color="000000"/>
            </w:tcBorders>
          </w:tcPr>
          <w:p w14:paraId="2529A8AC"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1381</w:t>
            </w:r>
          </w:p>
        </w:tc>
        <w:tc>
          <w:tcPr>
            <w:tcW w:w="1005" w:type="dxa"/>
            <w:tcBorders>
              <w:top w:val="single" w:sz="4" w:space="0" w:color="000000"/>
              <w:left w:val="single" w:sz="4" w:space="0" w:color="000000"/>
              <w:bottom w:val="single" w:sz="4" w:space="0" w:color="000000"/>
              <w:right w:val="single" w:sz="4" w:space="0" w:color="000000"/>
            </w:tcBorders>
          </w:tcPr>
          <w:p w14:paraId="4A388781"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1666</w:t>
            </w:r>
          </w:p>
        </w:tc>
        <w:tc>
          <w:tcPr>
            <w:tcW w:w="1020" w:type="dxa"/>
            <w:tcBorders>
              <w:top w:val="single" w:sz="4" w:space="0" w:color="000000"/>
              <w:left w:val="single" w:sz="4" w:space="0" w:color="000000"/>
              <w:bottom w:val="single" w:sz="4" w:space="0" w:color="000000"/>
              <w:right w:val="single" w:sz="4" w:space="0" w:color="000000"/>
            </w:tcBorders>
          </w:tcPr>
          <w:p w14:paraId="75B34277"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+285</w:t>
            </w:r>
          </w:p>
        </w:tc>
        <w:tc>
          <w:tcPr>
            <w:tcW w:w="950" w:type="dxa"/>
            <w:tcBorders>
              <w:top w:val="single" w:sz="4" w:space="0" w:color="000000"/>
              <w:left w:val="single" w:sz="4" w:space="0" w:color="000000"/>
              <w:bottom w:val="single" w:sz="4" w:space="0" w:color="000000"/>
              <w:right w:val="single" w:sz="4" w:space="0" w:color="000000"/>
            </w:tcBorders>
          </w:tcPr>
          <w:p w14:paraId="7909D0EE"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957</w:t>
            </w:r>
          </w:p>
        </w:tc>
        <w:tc>
          <w:tcPr>
            <w:tcW w:w="947" w:type="dxa"/>
            <w:tcBorders>
              <w:top w:val="single" w:sz="4" w:space="0" w:color="000000"/>
              <w:left w:val="single" w:sz="4" w:space="0" w:color="000000"/>
              <w:bottom w:val="single" w:sz="4" w:space="0" w:color="000000"/>
              <w:right w:val="single" w:sz="4" w:space="0" w:color="000000"/>
            </w:tcBorders>
          </w:tcPr>
          <w:p w14:paraId="08A1247D"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928</w:t>
            </w:r>
          </w:p>
        </w:tc>
        <w:tc>
          <w:tcPr>
            <w:tcW w:w="1024" w:type="dxa"/>
            <w:tcBorders>
              <w:top w:val="single" w:sz="4" w:space="0" w:color="000000"/>
              <w:left w:val="single" w:sz="4" w:space="0" w:color="000000"/>
              <w:bottom w:val="single" w:sz="4" w:space="0" w:color="000000"/>
              <w:right w:val="single" w:sz="4" w:space="0" w:color="000000"/>
            </w:tcBorders>
          </w:tcPr>
          <w:p w14:paraId="290183C9" w14:textId="77777777" w:rsidR="00E13233" w:rsidRDefault="00496831">
            <w:pPr>
              <w:spacing w:after="0" w:line="240"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 -29</w:t>
            </w:r>
          </w:p>
        </w:tc>
      </w:tr>
    </w:tbl>
    <w:p w14:paraId="674FDECA" w14:textId="77777777" w:rsidR="00E13233" w:rsidRDefault="00E13233">
      <w:pPr>
        <w:jc w:val="both"/>
      </w:pPr>
    </w:p>
    <w:p w14:paraId="7E22E477" w14:textId="77777777" w:rsidR="00E13233" w:rsidRDefault="00496831">
      <w:pPr>
        <w:spacing w:after="0" w:line="240" w:lineRule="auto"/>
        <w:jc w:val="both"/>
        <w:rPr>
          <w:color w:val="000000"/>
        </w:rPr>
      </w:pPr>
      <w:r>
        <w:rPr>
          <w:rFonts w:eastAsia="Times New Roman" w:cs="Times New Roman"/>
          <w:color w:val="000000"/>
          <w:kern w:val="0"/>
          <w:szCs w:val="24"/>
          <w:lang w:eastAsia="et-EE"/>
        </w:rPr>
        <w:t xml:space="preserve">Raamatukogu on eriti just väiksemate laste seas populaarne koht. Külastatavust on palju tõstnud regulaarne kunstiringi ja teiste </w:t>
      </w:r>
      <w:proofErr w:type="spellStart"/>
      <w:r>
        <w:rPr>
          <w:rFonts w:eastAsia="Times New Roman" w:cs="Times New Roman"/>
          <w:color w:val="000000"/>
          <w:kern w:val="0"/>
          <w:szCs w:val="24"/>
          <w:lang w:eastAsia="et-EE"/>
        </w:rPr>
        <w:t>lasteürituste</w:t>
      </w:r>
      <w:proofErr w:type="spellEnd"/>
      <w:r>
        <w:rPr>
          <w:rFonts w:eastAsia="Times New Roman" w:cs="Times New Roman"/>
          <w:color w:val="000000"/>
          <w:kern w:val="0"/>
          <w:szCs w:val="24"/>
          <w:lang w:eastAsia="et-EE"/>
        </w:rPr>
        <w:t xml:space="preserve"> toimumine, mis toob sageli raamatukokku terveid peresid. Tänu sellistele üritustele on tee raamatukokku leidnud mitmed lapsevanemad, kes pole siia varem sattunud ja raamatukogu on juurde saanud mitmeid lugejaid. Lapsed tunnevad end siinses keskkonnas hästi ja turvaliselt. </w:t>
      </w:r>
    </w:p>
    <w:p w14:paraId="1BA39774" w14:textId="77777777" w:rsidR="00E13233" w:rsidRDefault="00496831">
      <w:pPr>
        <w:pStyle w:val="Pealkiri3"/>
        <w:ind w:left="0" w:firstLine="0"/>
        <w:jc w:val="both"/>
      </w:pPr>
      <w:r>
        <w:t xml:space="preserve">Laste- ja </w:t>
      </w:r>
      <w:proofErr w:type="spellStart"/>
      <w:r>
        <w:t>noortekirjanduse</w:t>
      </w:r>
      <w:proofErr w:type="spellEnd"/>
      <w:r>
        <w:t xml:space="preserve"> komplekteerimine</w:t>
      </w:r>
    </w:p>
    <w:p w14:paraId="6DF5F81B" w14:textId="77777777" w:rsidR="00E13233" w:rsidRDefault="00496831">
      <w:pPr>
        <w:jc w:val="both"/>
        <w:rPr>
          <w:color w:val="000000"/>
        </w:rPr>
      </w:pPr>
      <w:r>
        <w:rPr>
          <w:color w:val="000000"/>
        </w:rPr>
        <w:t xml:space="preserve">Laste- ja </w:t>
      </w:r>
      <w:proofErr w:type="spellStart"/>
      <w:r>
        <w:rPr>
          <w:color w:val="000000"/>
        </w:rPr>
        <w:t>noortekirjanduse</w:t>
      </w:r>
      <w:proofErr w:type="spellEnd"/>
      <w:r>
        <w:rPr>
          <w:color w:val="000000"/>
        </w:rPr>
        <w:t xml:space="preserve"> komplekteerimisel lähtume eelarve võimaluste piires sihtrühma ootustest ja Eesti Lastekirjanduse keskuse soovitusnimekirjadest. Koostöö kooliga kohustusliku kirjanduse ja õpetajate soovitusnimekirjade osas võiks olla tihedam. Konkreetsed </w:t>
      </w:r>
      <w:r>
        <w:rPr>
          <w:color w:val="000000"/>
        </w:rPr>
        <w:lastRenderedPageBreak/>
        <w:t xml:space="preserve">kirjalikud uuringud puuduvad, analüüsi teostame grupikoolitustelt saadava suulise tagasiside ja lugejate suulise tagasiside põhjal. </w:t>
      </w:r>
    </w:p>
    <w:p w14:paraId="103C2224" w14:textId="77777777" w:rsidR="00E13233" w:rsidRDefault="00E13233">
      <w:pPr>
        <w:jc w:val="both"/>
        <w:rPr>
          <w:color w:val="A20000"/>
        </w:rPr>
      </w:pPr>
    </w:p>
    <w:p w14:paraId="6DF67C24" w14:textId="77777777" w:rsidR="00E13233" w:rsidRDefault="00496831">
      <w:pPr>
        <w:pStyle w:val="Pealkiri3"/>
        <w:ind w:left="0" w:firstLine="0"/>
        <w:jc w:val="both"/>
      </w:pPr>
      <w:r>
        <w:t>Laste ja noorte lugemisharjumuste kujundamine, arendamine ja üritused</w:t>
      </w:r>
    </w:p>
    <w:p w14:paraId="240572B5" w14:textId="77777777" w:rsidR="00E13233" w:rsidRDefault="00496831">
      <w:pPr>
        <w:jc w:val="both"/>
        <w:rPr>
          <w:color w:val="000000"/>
        </w:rPr>
      </w:pPr>
      <w:r>
        <w:rPr>
          <w:color w:val="000000"/>
        </w:rPr>
        <w:t>Kuna sel aastal tähistasime eesti raamatu aastat, siis sai rohkem käsitletud eesti kirjandust ja eesti kirjanike, samuti eestikeelse raamatu ajalugu ja olulisust, et lapsed ja noored mõistaksid , kui eriline ja tähtis meie kirjakeel on. Olulisemad sündmused:</w:t>
      </w:r>
    </w:p>
    <w:p w14:paraId="000E4686" w14:textId="77777777" w:rsidR="00E13233" w:rsidRDefault="00496831">
      <w:pPr>
        <w:jc w:val="both"/>
        <w:rPr>
          <w:color w:val="000000"/>
        </w:rPr>
      </w:pPr>
      <w:r>
        <w:rPr>
          <w:color w:val="000000"/>
        </w:rPr>
        <w:t>- „</w:t>
      </w:r>
      <w:proofErr w:type="spellStart"/>
      <w:r>
        <w:rPr>
          <w:color w:val="000000"/>
        </w:rPr>
        <w:t>Nublu</w:t>
      </w:r>
      <w:proofErr w:type="spellEnd"/>
      <w:r>
        <w:rPr>
          <w:color w:val="000000"/>
        </w:rPr>
        <w:t xml:space="preserve">” kooslugemine jaanuaris, kohal oli ka eesti hagijas </w:t>
      </w:r>
      <w:proofErr w:type="spellStart"/>
      <w:r>
        <w:rPr>
          <w:color w:val="000000"/>
        </w:rPr>
        <w:t>Amy</w:t>
      </w:r>
      <w:proofErr w:type="spellEnd"/>
      <w:r>
        <w:rPr>
          <w:color w:val="000000"/>
        </w:rPr>
        <w:t xml:space="preserve"> ja tema peremees. Lastes tekitas see palju elevust ja tekkis huvi ka raamatu vastu.</w:t>
      </w:r>
    </w:p>
    <w:p w14:paraId="3EB44212" w14:textId="77777777" w:rsidR="00E13233" w:rsidRDefault="00496831">
      <w:pPr>
        <w:jc w:val="both"/>
        <w:rPr>
          <w:color w:val="000000"/>
        </w:rPr>
      </w:pPr>
      <w:r>
        <w:rPr>
          <w:color w:val="000000"/>
        </w:rPr>
        <w:t>- esimese klassi raamatusõprade ring, kus rääkisime erinevatest raamatutest, mängisime raamatukogu ja raamatuid tutvustavaid mänge. Eesmärgiks raamatukogu ja raamatute tutvustamine, tõi kaasa ka olulise laenutuste kasvu laste seas.</w:t>
      </w:r>
    </w:p>
    <w:p w14:paraId="245779A5" w14:textId="77777777" w:rsidR="00E13233" w:rsidRDefault="00496831">
      <w:pPr>
        <w:jc w:val="both"/>
        <w:rPr>
          <w:color w:val="000000"/>
        </w:rPr>
      </w:pPr>
      <w:r>
        <w:rPr>
          <w:color w:val="000000"/>
        </w:rPr>
        <w:t>- emakeelepäeva tähistamine – meie emakeele väärtustamine, tõi raamatukokku olulisel hulgal lapsi ja noori</w:t>
      </w:r>
    </w:p>
    <w:p w14:paraId="4AE26C88" w14:textId="77777777" w:rsidR="00E13233" w:rsidRDefault="00496831">
      <w:pPr>
        <w:jc w:val="both"/>
        <w:rPr>
          <w:color w:val="000000"/>
        </w:rPr>
      </w:pPr>
      <w:r>
        <w:rPr>
          <w:color w:val="000000"/>
        </w:rPr>
        <w:t xml:space="preserve"> - rahvusvaheline lasteraamatupäev – lugesime ja rääkisime pildikeelest ning selle olulisusest lasteraamatute juures.</w:t>
      </w:r>
    </w:p>
    <w:p w14:paraId="6B6A8315" w14:textId="77777777" w:rsidR="00E13233" w:rsidRDefault="00496831">
      <w:pPr>
        <w:jc w:val="both"/>
        <w:rPr>
          <w:color w:val="000000"/>
        </w:rPr>
      </w:pPr>
      <w:r>
        <w:rPr>
          <w:color w:val="000000"/>
        </w:rPr>
        <w:t xml:space="preserve">Sellised üritused on väga olulised, et lastele raamatute maailma tutvustada (kahjuks paljudes kodudes lastele ettelugemine puudub) ning et raamatukogu muutuks neile tuttavaks kohaks, kuhu julgetakse ja tahetakse tulla. </w:t>
      </w:r>
    </w:p>
    <w:p w14:paraId="7033A91F" w14:textId="77777777" w:rsidR="00E13233" w:rsidRDefault="00496831">
      <w:pPr>
        <w:pStyle w:val="Pealkiri2"/>
        <w:jc w:val="both"/>
      </w:pPr>
      <w:r>
        <w:t>Raamatukogu kui kogukonnakeskus</w:t>
      </w:r>
    </w:p>
    <w:p w14:paraId="08EC0B11" w14:textId="77777777" w:rsidR="00E13233" w:rsidRDefault="00496831">
      <w:pPr>
        <w:jc w:val="both"/>
      </w:pPr>
      <w:r>
        <w:t xml:space="preserve">Kohalikku pärandit jäädvustav, elukestvat õpet toetav ja vabaaja võimalusi pakkuv kultuurikeskkond. </w:t>
      </w:r>
    </w:p>
    <w:p w14:paraId="627147F1" w14:textId="77777777" w:rsidR="00E13233" w:rsidRDefault="00E13233">
      <w:pPr>
        <w:jc w:val="both"/>
        <w:rPr>
          <w:i/>
          <w:iCs/>
          <w:color w:val="A20000"/>
        </w:rPr>
      </w:pPr>
    </w:p>
    <w:tbl>
      <w:tblPr>
        <w:tblW w:w="5826" w:type="dxa"/>
        <w:tblLayout w:type="fixed"/>
        <w:tblLook w:val="04A0" w:firstRow="1" w:lastRow="0" w:firstColumn="1" w:lastColumn="0" w:noHBand="0" w:noVBand="1"/>
      </w:tblPr>
      <w:tblGrid>
        <w:gridCol w:w="2176"/>
        <w:gridCol w:w="2176"/>
        <w:gridCol w:w="1474"/>
      </w:tblGrid>
      <w:tr w:rsidR="00E13233" w14:paraId="1545F7CC" w14:textId="77777777">
        <w:trPr>
          <w:trHeight w:val="300"/>
        </w:trPr>
        <w:tc>
          <w:tcPr>
            <w:tcW w:w="2176" w:type="dxa"/>
            <w:tcBorders>
              <w:top w:val="single" w:sz="4" w:space="0" w:color="000000"/>
              <w:left w:val="single" w:sz="4" w:space="0" w:color="000000"/>
              <w:bottom w:val="single" w:sz="4" w:space="0" w:color="000000"/>
              <w:right w:val="single" w:sz="4" w:space="0" w:color="000000"/>
            </w:tcBorders>
          </w:tcPr>
          <w:p w14:paraId="2EE1CE4E"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Borders>
              <w:top w:val="single" w:sz="4" w:space="0" w:color="000000"/>
              <w:left w:val="single" w:sz="4" w:space="0" w:color="000000"/>
              <w:bottom w:val="single" w:sz="4" w:space="0" w:color="000000"/>
              <w:right w:val="single" w:sz="4" w:space="0" w:color="000000"/>
            </w:tcBorders>
          </w:tcPr>
          <w:p w14:paraId="27B45370"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Borders>
              <w:top w:val="single" w:sz="4" w:space="0" w:color="000000"/>
              <w:left w:val="single" w:sz="4" w:space="0" w:color="000000"/>
              <w:bottom w:val="single" w:sz="4" w:space="0" w:color="000000"/>
              <w:right w:val="single" w:sz="4" w:space="0" w:color="000000"/>
            </w:tcBorders>
          </w:tcPr>
          <w:p w14:paraId="4BF1C601"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E13233" w14:paraId="322E6262" w14:textId="77777777">
        <w:trPr>
          <w:trHeight w:val="300"/>
        </w:trPr>
        <w:tc>
          <w:tcPr>
            <w:tcW w:w="2176" w:type="dxa"/>
            <w:tcBorders>
              <w:top w:val="single" w:sz="4" w:space="0" w:color="000000"/>
              <w:left w:val="single" w:sz="4" w:space="0" w:color="000000"/>
              <w:bottom w:val="single" w:sz="4" w:space="0" w:color="000000"/>
              <w:right w:val="single" w:sz="4" w:space="0" w:color="000000"/>
            </w:tcBorders>
          </w:tcPr>
          <w:p w14:paraId="38400202"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53</w:t>
            </w:r>
          </w:p>
        </w:tc>
        <w:tc>
          <w:tcPr>
            <w:tcW w:w="2176" w:type="dxa"/>
            <w:tcBorders>
              <w:top w:val="single" w:sz="4" w:space="0" w:color="000000"/>
              <w:left w:val="single" w:sz="4" w:space="0" w:color="000000"/>
              <w:bottom w:val="single" w:sz="4" w:space="0" w:color="000000"/>
              <w:right w:val="single" w:sz="4" w:space="0" w:color="000000"/>
            </w:tcBorders>
          </w:tcPr>
          <w:p w14:paraId="0A99E9B6"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43</w:t>
            </w:r>
          </w:p>
        </w:tc>
        <w:tc>
          <w:tcPr>
            <w:tcW w:w="1474" w:type="dxa"/>
            <w:tcBorders>
              <w:top w:val="single" w:sz="4" w:space="0" w:color="000000"/>
              <w:left w:val="single" w:sz="4" w:space="0" w:color="000000"/>
              <w:bottom w:val="single" w:sz="4" w:space="0" w:color="000000"/>
              <w:right w:val="single" w:sz="4" w:space="0" w:color="000000"/>
            </w:tcBorders>
          </w:tcPr>
          <w:p w14:paraId="4DA79C92"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-10</w:t>
            </w:r>
          </w:p>
        </w:tc>
      </w:tr>
    </w:tbl>
    <w:p w14:paraId="4C959F18" w14:textId="77777777" w:rsidR="00E13233" w:rsidRDefault="00496831">
      <w:r>
        <w:t>Milliseid üritusi/tegevusi on raamatukogu aruandeaasta jooksul pakkunud?</w:t>
      </w:r>
    </w:p>
    <w:tbl>
      <w:tblPr>
        <w:tblW w:w="9060" w:type="dxa"/>
        <w:tblLayout w:type="fixed"/>
        <w:tblLook w:val="04A0" w:firstRow="1" w:lastRow="0" w:firstColumn="1" w:lastColumn="0" w:noHBand="0" w:noVBand="1"/>
      </w:tblPr>
      <w:tblGrid>
        <w:gridCol w:w="7380"/>
        <w:gridCol w:w="1680"/>
      </w:tblGrid>
      <w:tr w:rsidR="00E13233" w14:paraId="7BD4C0EA" w14:textId="77777777">
        <w:trPr>
          <w:trHeight w:val="300"/>
        </w:trPr>
        <w:tc>
          <w:tcPr>
            <w:tcW w:w="7380" w:type="dxa"/>
            <w:tcBorders>
              <w:top w:val="single" w:sz="4" w:space="0" w:color="000000"/>
              <w:left w:val="single" w:sz="4" w:space="0" w:color="000000"/>
              <w:bottom w:val="single" w:sz="4" w:space="0" w:color="000000"/>
              <w:right w:val="single" w:sz="4" w:space="0" w:color="000000"/>
            </w:tcBorders>
          </w:tcPr>
          <w:p w14:paraId="230539D5" w14:textId="77777777" w:rsidR="00E13233" w:rsidRDefault="00496831">
            <w:pPr>
              <w:spacing w:after="0" w:line="240" w:lineRule="auto"/>
              <w:jc w:val="both"/>
              <w:rPr>
                <w:b/>
                <w:bCs/>
              </w:rPr>
            </w:pPr>
            <w:r>
              <w:rPr>
                <w:b/>
                <w:bCs/>
              </w:rPr>
              <w:t>Üritused/tegevused</w:t>
            </w:r>
          </w:p>
        </w:tc>
        <w:tc>
          <w:tcPr>
            <w:tcW w:w="1680" w:type="dxa"/>
            <w:tcBorders>
              <w:top w:val="single" w:sz="4" w:space="0" w:color="000000"/>
              <w:left w:val="single" w:sz="4" w:space="0" w:color="000000"/>
              <w:bottom w:val="single" w:sz="4" w:space="0" w:color="000000"/>
              <w:right w:val="single" w:sz="4" w:space="0" w:color="000000"/>
            </w:tcBorders>
          </w:tcPr>
          <w:p w14:paraId="1A885941" w14:textId="77777777" w:rsidR="00E13233" w:rsidRDefault="00496831">
            <w:pPr>
              <w:spacing w:after="0" w:line="240" w:lineRule="auto"/>
              <w:jc w:val="both"/>
              <w:rPr>
                <w:b/>
                <w:bCs/>
              </w:rPr>
            </w:pPr>
            <w:r>
              <w:rPr>
                <w:b/>
                <w:bCs/>
              </w:rPr>
              <w:t>Arv</w:t>
            </w:r>
          </w:p>
        </w:tc>
      </w:tr>
      <w:tr w:rsidR="00E13233" w14:paraId="717D53ED" w14:textId="77777777">
        <w:trPr>
          <w:trHeight w:val="300"/>
        </w:trPr>
        <w:tc>
          <w:tcPr>
            <w:tcW w:w="7380" w:type="dxa"/>
            <w:tcBorders>
              <w:top w:val="single" w:sz="4" w:space="0" w:color="000000"/>
              <w:left w:val="single" w:sz="4" w:space="0" w:color="000000"/>
              <w:bottom w:val="single" w:sz="4" w:space="0" w:color="000000"/>
              <w:right w:val="single" w:sz="4" w:space="0" w:color="000000"/>
            </w:tcBorders>
          </w:tcPr>
          <w:p w14:paraId="2BF9DAF4" w14:textId="77777777" w:rsidR="00E13233" w:rsidRDefault="00496831">
            <w:pPr>
              <w:spacing w:after="0" w:line="240" w:lineRule="auto"/>
              <w:jc w:val="both"/>
            </w:pPr>
            <w:r>
              <w:t>Info-, meedia- ja digipädevuste alane nõustamine ja juhendamine*</w:t>
            </w:r>
          </w:p>
        </w:tc>
        <w:tc>
          <w:tcPr>
            <w:tcW w:w="1680" w:type="dxa"/>
            <w:tcBorders>
              <w:top w:val="single" w:sz="4" w:space="0" w:color="000000"/>
              <w:left w:val="single" w:sz="4" w:space="0" w:color="000000"/>
              <w:bottom w:val="single" w:sz="4" w:space="0" w:color="000000"/>
              <w:right w:val="single" w:sz="4" w:space="0" w:color="000000"/>
            </w:tcBorders>
          </w:tcPr>
          <w:p w14:paraId="2B51858E" w14:textId="77777777" w:rsidR="00E13233" w:rsidRDefault="00496831">
            <w:pPr>
              <w:spacing w:after="0" w:line="240" w:lineRule="auto"/>
              <w:jc w:val="both"/>
            </w:pPr>
            <w:r>
              <w:t xml:space="preserve">          9</w:t>
            </w:r>
          </w:p>
        </w:tc>
      </w:tr>
      <w:tr w:rsidR="00E13233" w14:paraId="3C8BFD26" w14:textId="77777777">
        <w:trPr>
          <w:trHeight w:val="300"/>
        </w:trPr>
        <w:tc>
          <w:tcPr>
            <w:tcW w:w="7380" w:type="dxa"/>
            <w:tcBorders>
              <w:top w:val="single" w:sz="4" w:space="0" w:color="000000"/>
              <w:left w:val="single" w:sz="4" w:space="0" w:color="000000"/>
              <w:bottom w:val="single" w:sz="4" w:space="0" w:color="000000"/>
              <w:right w:val="single" w:sz="4" w:space="0" w:color="000000"/>
            </w:tcBorders>
          </w:tcPr>
          <w:p w14:paraId="7009A5E7" w14:textId="77777777" w:rsidR="00E13233" w:rsidRDefault="00496831">
            <w:pPr>
              <w:spacing w:after="0" w:line="240" w:lineRule="auto"/>
              <w:jc w:val="both"/>
            </w:pPr>
            <w:r>
              <w:t>Kirjandusega seotud näitused ja väljapanekud</w:t>
            </w:r>
          </w:p>
        </w:tc>
        <w:tc>
          <w:tcPr>
            <w:tcW w:w="1680" w:type="dxa"/>
            <w:tcBorders>
              <w:top w:val="single" w:sz="4" w:space="0" w:color="000000"/>
              <w:left w:val="single" w:sz="4" w:space="0" w:color="000000"/>
              <w:bottom w:val="single" w:sz="4" w:space="0" w:color="000000"/>
              <w:right w:val="single" w:sz="4" w:space="0" w:color="000000"/>
            </w:tcBorders>
          </w:tcPr>
          <w:p w14:paraId="3D2E8408" w14:textId="77777777" w:rsidR="00E13233" w:rsidRDefault="00496831">
            <w:pPr>
              <w:spacing w:after="0" w:line="240" w:lineRule="auto"/>
              <w:jc w:val="both"/>
            </w:pPr>
            <w:r>
              <w:t xml:space="preserve">          6</w:t>
            </w:r>
          </w:p>
        </w:tc>
      </w:tr>
      <w:tr w:rsidR="00E13233" w14:paraId="589C6D99" w14:textId="77777777">
        <w:trPr>
          <w:trHeight w:val="300"/>
        </w:trPr>
        <w:tc>
          <w:tcPr>
            <w:tcW w:w="7380" w:type="dxa"/>
            <w:tcBorders>
              <w:top w:val="single" w:sz="4" w:space="0" w:color="000000"/>
              <w:left w:val="single" w:sz="4" w:space="0" w:color="000000"/>
              <w:bottom w:val="single" w:sz="4" w:space="0" w:color="000000"/>
              <w:right w:val="single" w:sz="4" w:space="0" w:color="000000"/>
            </w:tcBorders>
            <w:vAlign w:val="center"/>
          </w:tcPr>
          <w:p w14:paraId="617B7744" w14:textId="77777777" w:rsidR="00E13233" w:rsidRDefault="00496831">
            <w:pPr>
              <w:spacing w:after="0" w:line="240" w:lineRule="auto"/>
              <w:jc w:val="both"/>
              <w:rPr>
                <w:color w:val="000000"/>
              </w:rPr>
            </w:pPr>
            <w:r>
              <w:rPr>
                <w:color w:val="000000"/>
              </w:rPr>
              <w:t>Kodulooga seotud sündmused ja väljapanekud</w:t>
            </w:r>
          </w:p>
        </w:tc>
        <w:tc>
          <w:tcPr>
            <w:tcW w:w="1680" w:type="dxa"/>
            <w:tcBorders>
              <w:top w:val="single" w:sz="4" w:space="0" w:color="000000"/>
              <w:left w:val="single" w:sz="4" w:space="0" w:color="000000"/>
              <w:bottom w:val="single" w:sz="4" w:space="0" w:color="000000"/>
              <w:right w:val="single" w:sz="4" w:space="0" w:color="000000"/>
            </w:tcBorders>
          </w:tcPr>
          <w:p w14:paraId="589B4B16" w14:textId="77777777" w:rsidR="00E13233" w:rsidRDefault="00496831">
            <w:pPr>
              <w:spacing w:after="0" w:line="240" w:lineRule="auto"/>
              <w:jc w:val="both"/>
            </w:pPr>
            <w:r>
              <w:t xml:space="preserve">          3</w:t>
            </w:r>
          </w:p>
        </w:tc>
      </w:tr>
      <w:tr w:rsidR="00E13233" w14:paraId="5971437C" w14:textId="77777777">
        <w:trPr>
          <w:trHeight w:val="425"/>
        </w:trPr>
        <w:tc>
          <w:tcPr>
            <w:tcW w:w="7380" w:type="dxa"/>
            <w:tcBorders>
              <w:top w:val="single" w:sz="4" w:space="0" w:color="000000"/>
              <w:left w:val="single" w:sz="4" w:space="0" w:color="000000"/>
              <w:bottom w:val="single" w:sz="4" w:space="0" w:color="000000"/>
              <w:right w:val="single" w:sz="4" w:space="0" w:color="000000"/>
            </w:tcBorders>
            <w:vAlign w:val="center"/>
          </w:tcPr>
          <w:p w14:paraId="042561EC" w14:textId="77777777" w:rsidR="00E13233" w:rsidRDefault="00496831">
            <w:pPr>
              <w:spacing w:after="0" w:line="240" w:lineRule="auto"/>
              <w:jc w:val="both"/>
              <w:rPr>
                <w:color w:val="000000"/>
              </w:rPr>
            </w:pPr>
            <w:r>
              <w:rPr>
                <w:color w:val="000000"/>
              </w:rPr>
              <w:t>Kontserdid või muusikasündmused</w:t>
            </w:r>
          </w:p>
        </w:tc>
        <w:tc>
          <w:tcPr>
            <w:tcW w:w="1680" w:type="dxa"/>
            <w:tcBorders>
              <w:top w:val="single" w:sz="4" w:space="0" w:color="000000"/>
              <w:left w:val="single" w:sz="4" w:space="0" w:color="000000"/>
              <w:bottom w:val="single" w:sz="4" w:space="0" w:color="000000"/>
              <w:right w:val="single" w:sz="4" w:space="0" w:color="000000"/>
            </w:tcBorders>
          </w:tcPr>
          <w:p w14:paraId="292A5E52" w14:textId="77777777" w:rsidR="00E13233" w:rsidRDefault="00496831">
            <w:pPr>
              <w:spacing w:after="0" w:line="240" w:lineRule="auto"/>
              <w:jc w:val="both"/>
            </w:pPr>
            <w:r>
              <w:t xml:space="preserve">          0</w:t>
            </w:r>
          </w:p>
        </w:tc>
      </w:tr>
      <w:tr w:rsidR="00E13233" w14:paraId="442AC31E" w14:textId="77777777">
        <w:trPr>
          <w:trHeight w:val="300"/>
        </w:trPr>
        <w:tc>
          <w:tcPr>
            <w:tcW w:w="7380" w:type="dxa"/>
            <w:tcBorders>
              <w:top w:val="single" w:sz="4" w:space="0" w:color="000000"/>
              <w:left w:val="single" w:sz="4" w:space="0" w:color="000000"/>
              <w:bottom w:val="single" w:sz="4" w:space="0" w:color="000000"/>
              <w:right w:val="single" w:sz="4" w:space="0" w:color="000000"/>
            </w:tcBorders>
            <w:vAlign w:val="center"/>
          </w:tcPr>
          <w:p w14:paraId="6936C1C3" w14:textId="77777777" w:rsidR="00E13233" w:rsidRDefault="00496831">
            <w:pPr>
              <w:spacing w:after="0" w:line="240" w:lineRule="auto"/>
              <w:jc w:val="both"/>
              <w:rPr>
                <w:color w:val="000000"/>
              </w:rPr>
            </w:pPr>
            <w:r>
              <w:rPr>
                <w:color w:val="000000"/>
              </w:rPr>
              <w:t>Kunsti- või käsitöönäitused</w:t>
            </w:r>
          </w:p>
        </w:tc>
        <w:tc>
          <w:tcPr>
            <w:tcW w:w="1680" w:type="dxa"/>
            <w:tcBorders>
              <w:top w:val="single" w:sz="4" w:space="0" w:color="000000"/>
              <w:left w:val="single" w:sz="4" w:space="0" w:color="000000"/>
              <w:bottom w:val="single" w:sz="4" w:space="0" w:color="000000"/>
              <w:right w:val="single" w:sz="4" w:space="0" w:color="000000"/>
            </w:tcBorders>
          </w:tcPr>
          <w:p w14:paraId="74B44E3F" w14:textId="77777777" w:rsidR="00E13233" w:rsidRDefault="00496831">
            <w:pPr>
              <w:spacing w:after="0" w:line="240" w:lineRule="auto"/>
              <w:jc w:val="both"/>
            </w:pPr>
            <w:r>
              <w:t xml:space="preserve">          3</w:t>
            </w:r>
          </w:p>
        </w:tc>
      </w:tr>
      <w:tr w:rsidR="00E13233" w14:paraId="70425015" w14:textId="77777777">
        <w:trPr>
          <w:trHeight w:val="300"/>
        </w:trPr>
        <w:tc>
          <w:tcPr>
            <w:tcW w:w="7380" w:type="dxa"/>
            <w:tcBorders>
              <w:top w:val="single" w:sz="4" w:space="0" w:color="000000"/>
              <w:left w:val="single" w:sz="4" w:space="0" w:color="000000"/>
              <w:bottom w:val="single" w:sz="4" w:space="0" w:color="000000"/>
              <w:right w:val="single" w:sz="4" w:space="0" w:color="000000"/>
            </w:tcBorders>
            <w:vAlign w:val="center"/>
          </w:tcPr>
          <w:p w14:paraId="378C3608" w14:textId="77777777" w:rsidR="00E13233" w:rsidRDefault="00496831">
            <w:pPr>
              <w:spacing w:after="0" w:line="240" w:lineRule="auto"/>
              <w:jc w:val="both"/>
              <w:rPr>
                <w:color w:val="000000"/>
              </w:rPr>
            </w:pPr>
            <w:r>
              <w:rPr>
                <w:color w:val="000000"/>
              </w:rPr>
              <w:t>Lugejamängud ja -võistlused</w:t>
            </w:r>
          </w:p>
        </w:tc>
        <w:tc>
          <w:tcPr>
            <w:tcW w:w="1680" w:type="dxa"/>
            <w:tcBorders>
              <w:top w:val="single" w:sz="4" w:space="0" w:color="000000"/>
              <w:left w:val="single" w:sz="4" w:space="0" w:color="000000"/>
              <w:bottom w:val="single" w:sz="4" w:space="0" w:color="000000"/>
              <w:right w:val="single" w:sz="4" w:space="0" w:color="000000"/>
            </w:tcBorders>
          </w:tcPr>
          <w:p w14:paraId="1901AC79" w14:textId="77777777" w:rsidR="00E13233" w:rsidRDefault="00496831">
            <w:pPr>
              <w:spacing w:after="0" w:line="240" w:lineRule="auto"/>
              <w:jc w:val="both"/>
            </w:pPr>
            <w:r>
              <w:t xml:space="preserve">          0</w:t>
            </w:r>
          </w:p>
        </w:tc>
      </w:tr>
      <w:tr w:rsidR="00E13233" w14:paraId="6E36E71E" w14:textId="77777777">
        <w:trPr>
          <w:trHeight w:val="300"/>
        </w:trPr>
        <w:tc>
          <w:tcPr>
            <w:tcW w:w="7380" w:type="dxa"/>
            <w:tcBorders>
              <w:top w:val="single" w:sz="4" w:space="0" w:color="000000"/>
              <w:left w:val="single" w:sz="4" w:space="0" w:color="000000"/>
              <w:bottom w:val="single" w:sz="4" w:space="0" w:color="000000"/>
              <w:right w:val="single" w:sz="4" w:space="0" w:color="000000"/>
            </w:tcBorders>
            <w:vAlign w:val="center"/>
          </w:tcPr>
          <w:p w14:paraId="3B072353" w14:textId="77777777" w:rsidR="00E13233" w:rsidRDefault="00496831">
            <w:pPr>
              <w:spacing w:after="0" w:line="240" w:lineRule="auto"/>
              <w:jc w:val="both"/>
              <w:rPr>
                <w:shd w:val="clear" w:color="auto" w:fill="FFFF00"/>
              </w:rPr>
            </w:pPr>
            <w:r>
              <w:rPr>
                <w:color w:val="000000"/>
              </w:rPr>
              <w:t>Lugejate kohtumised kirjanike ja kirjandustegelastega, muud kirjandussündmused</w:t>
            </w:r>
          </w:p>
        </w:tc>
        <w:tc>
          <w:tcPr>
            <w:tcW w:w="1680" w:type="dxa"/>
            <w:tcBorders>
              <w:top w:val="single" w:sz="4" w:space="0" w:color="000000"/>
              <w:left w:val="single" w:sz="4" w:space="0" w:color="000000"/>
              <w:bottom w:val="single" w:sz="4" w:space="0" w:color="000000"/>
              <w:right w:val="single" w:sz="4" w:space="0" w:color="000000"/>
            </w:tcBorders>
          </w:tcPr>
          <w:p w14:paraId="1BE2FDFF" w14:textId="77777777" w:rsidR="00E13233" w:rsidRDefault="00496831">
            <w:pPr>
              <w:spacing w:after="0" w:line="240" w:lineRule="auto"/>
              <w:jc w:val="both"/>
            </w:pPr>
            <w:r>
              <w:t xml:space="preserve">         13</w:t>
            </w:r>
          </w:p>
        </w:tc>
      </w:tr>
      <w:tr w:rsidR="00E13233" w14:paraId="1FAF892E" w14:textId="77777777">
        <w:trPr>
          <w:trHeight w:val="300"/>
        </w:trPr>
        <w:tc>
          <w:tcPr>
            <w:tcW w:w="7380" w:type="dxa"/>
            <w:tcBorders>
              <w:top w:val="single" w:sz="4" w:space="0" w:color="000000"/>
              <w:left w:val="single" w:sz="4" w:space="0" w:color="000000"/>
              <w:bottom w:val="single" w:sz="4" w:space="0" w:color="000000"/>
              <w:right w:val="single" w:sz="4" w:space="0" w:color="000000"/>
            </w:tcBorders>
            <w:vAlign w:val="center"/>
          </w:tcPr>
          <w:p w14:paraId="4B4D4EAD" w14:textId="77777777" w:rsidR="00E13233" w:rsidRDefault="00496831">
            <w:pPr>
              <w:spacing w:after="0" w:line="240" w:lineRule="auto"/>
              <w:jc w:val="both"/>
              <w:rPr>
                <w:color w:val="000000"/>
              </w:rPr>
            </w:pPr>
            <w:proofErr w:type="spellStart"/>
            <w:r>
              <w:rPr>
                <w:color w:val="000000"/>
              </w:rPr>
              <w:t>Üldharivad</w:t>
            </w:r>
            <w:proofErr w:type="spellEnd"/>
            <w:r>
              <w:rPr>
                <w:color w:val="000000"/>
              </w:rPr>
              <w:t xml:space="preserve"> loengud ja töötoad</w:t>
            </w:r>
          </w:p>
        </w:tc>
        <w:tc>
          <w:tcPr>
            <w:tcW w:w="1680" w:type="dxa"/>
            <w:tcBorders>
              <w:top w:val="single" w:sz="4" w:space="0" w:color="000000"/>
              <w:left w:val="single" w:sz="4" w:space="0" w:color="000000"/>
              <w:bottom w:val="single" w:sz="4" w:space="0" w:color="000000"/>
              <w:right w:val="single" w:sz="4" w:space="0" w:color="000000"/>
            </w:tcBorders>
          </w:tcPr>
          <w:p w14:paraId="6FD02886" w14:textId="77777777" w:rsidR="00E13233" w:rsidRDefault="00496831">
            <w:pPr>
              <w:spacing w:after="0" w:line="240" w:lineRule="auto"/>
              <w:jc w:val="both"/>
            </w:pPr>
            <w:r>
              <w:t xml:space="preserve">          0</w:t>
            </w:r>
          </w:p>
        </w:tc>
      </w:tr>
      <w:tr w:rsidR="00E13233" w14:paraId="2A0B76B0" w14:textId="77777777">
        <w:trPr>
          <w:trHeight w:val="300"/>
        </w:trPr>
        <w:tc>
          <w:tcPr>
            <w:tcW w:w="7380" w:type="dxa"/>
            <w:tcBorders>
              <w:top w:val="single" w:sz="4" w:space="0" w:color="000000"/>
              <w:left w:val="single" w:sz="4" w:space="0" w:color="000000"/>
              <w:bottom w:val="single" w:sz="4" w:space="0" w:color="000000"/>
              <w:right w:val="single" w:sz="4" w:space="0" w:color="000000"/>
            </w:tcBorders>
          </w:tcPr>
          <w:p w14:paraId="2C2E5DCA" w14:textId="77777777" w:rsidR="00E13233" w:rsidRDefault="00496831">
            <w:pPr>
              <w:spacing w:after="0" w:line="240" w:lineRule="auto"/>
              <w:jc w:val="both"/>
            </w:pPr>
            <w:r>
              <w:t>Muud: Beebide raamatupidu, Unistamistalgud, Halloweenituba + Halloweeniõhtu raamatukogus, Päkapiku töötuba, Raamatukogu jõulumaa</w:t>
            </w:r>
          </w:p>
        </w:tc>
        <w:tc>
          <w:tcPr>
            <w:tcW w:w="1680" w:type="dxa"/>
            <w:tcBorders>
              <w:top w:val="single" w:sz="4" w:space="0" w:color="000000"/>
              <w:left w:val="single" w:sz="4" w:space="0" w:color="000000"/>
              <w:bottom w:val="single" w:sz="4" w:space="0" w:color="000000"/>
              <w:right w:val="single" w:sz="4" w:space="0" w:color="000000"/>
            </w:tcBorders>
          </w:tcPr>
          <w:p w14:paraId="09D0CB14" w14:textId="77777777" w:rsidR="00E13233" w:rsidRDefault="00496831">
            <w:pPr>
              <w:spacing w:after="0" w:line="240" w:lineRule="auto"/>
              <w:jc w:val="both"/>
            </w:pPr>
            <w:r>
              <w:t xml:space="preserve">          8</w:t>
            </w:r>
          </w:p>
        </w:tc>
      </w:tr>
    </w:tbl>
    <w:p w14:paraId="14D50F2A" w14:textId="77777777" w:rsidR="00E13233" w:rsidRDefault="00E13233">
      <w:pPr>
        <w:rPr>
          <w:i/>
          <w:iCs/>
          <w:color w:val="A20000"/>
        </w:rPr>
      </w:pPr>
    </w:p>
    <w:p w14:paraId="4CB36DD6" w14:textId="77777777" w:rsidR="00E13233" w:rsidRDefault="00496831">
      <w:pPr>
        <w:jc w:val="both"/>
        <w:rPr>
          <w:color w:val="000000"/>
        </w:rPr>
      </w:pPr>
      <w:r>
        <w:rPr>
          <w:color w:val="000000"/>
        </w:rPr>
        <w:t>Unistamistalgud – tõi kokku erinevaid kogukonnaliikmeid, et unistada kogukonna tulevikku puudutavatel teemadel ja anda aimu, mida piirkonnas soovitakse näha ja teha. Tekitas sõpruskonna, kes soovivad kogukonna heaks midagi ära teha.</w:t>
      </w:r>
    </w:p>
    <w:p w14:paraId="1A8991B2" w14:textId="77777777" w:rsidR="00E13233" w:rsidRDefault="00496831">
      <w:pPr>
        <w:jc w:val="both"/>
        <w:rPr>
          <w:color w:val="000000"/>
        </w:rPr>
      </w:pPr>
      <w:r>
        <w:rPr>
          <w:color w:val="000000"/>
        </w:rPr>
        <w:t>Halloweenituba + Halloweeniõhtu raamatukogus – oli väga populaarne laste seas ja seda tuldi uudistama koos peredega. Halloweeniõhtu liitis kogukonda, tuldi välja koos peredega, kaeti koos laud.</w:t>
      </w:r>
    </w:p>
    <w:p w14:paraId="2AA7232C" w14:textId="77777777" w:rsidR="00E13233" w:rsidRDefault="00496831">
      <w:pPr>
        <w:jc w:val="both"/>
        <w:rPr>
          <w:color w:val="000000"/>
        </w:rPr>
      </w:pPr>
      <w:r>
        <w:rPr>
          <w:color w:val="000000"/>
        </w:rPr>
        <w:t xml:space="preserve">Kadri ettevalmistused raamatukogus – Vanemad kooliõpilased õpetavad noorematele kadrilaule ja -tantse, mõistatusi ja rahvauskumusi. Koos minnakse </w:t>
      </w:r>
      <w:proofErr w:type="spellStart"/>
      <w:r>
        <w:rPr>
          <w:color w:val="000000"/>
        </w:rPr>
        <w:t>katri</w:t>
      </w:r>
      <w:proofErr w:type="spellEnd"/>
      <w:r>
        <w:rPr>
          <w:color w:val="000000"/>
        </w:rPr>
        <w:t xml:space="preserve"> jooksma. Teeme seda juba teist aastat, et vanu rahvatraditsioone elus hoida ja seda sündmust oodatakse väga.</w:t>
      </w:r>
    </w:p>
    <w:p w14:paraId="68FD09BA" w14:textId="77777777" w:rsidR="00E13233" w:rsidRDefault="00496831">
      <w:pPr>
        <w:jc w:val="both"/>
        <w:rPr>
          <w:color w:val="000000"/>
        </w:rPr>
      </w:pPr>
      <w:r>
        <w:rPr>
          <w:color w:val="000000"/>
        </w:rPr>
        <w:t>Päkapiku töötuba – 1.advendi tähistamine koostöös Pala Kultuurimajaga. Samal ajal kui täiskasvanud saavad kontserti kuulata, saavad lapsed raamatukogus meisterdada. Kuna toimus teist aastat, siis hakkab ka sellest pisikene traditsioon kujunema.</w:t>
      </w:r>
    </w:p>
    <w:p w14:paraId="4E6B0DFE" w14:textId="77777777" w:rsidR="00E13233" w:rsidRDefault="00496831">
      <w:pPr>
        <w:jc w:val="both"/>
        <w:rPr>
          <w:color w:val="000000"/>
        </w:rPr>
      </w:pPr>
      <w:r>
        <w:rPr>
          <w:color w:val="000000"/>
        </w:rPr>
        <w:t>Raamatukogu jõulumaa – jõuluehtes ja tulederohke raamatukogu, kuhu tuldi taas koos peredega aega veetma ja mida korduvalt külastasid ka lasteaed ja kool.</w:t>
      </w:r>
    </w:p>
    <w:p w14:paraId="7C04B8EA" w14:textId="77777777" w:rsidR="00E13233" w:rsidRDefault="00E13233">
      <w:pPr>
        <w:jc w:val="both"/>
      </w:pPr>
    </w:p>
    <w:p w14:paraId="5C36DB92" w14:textId="77777777" w:rsidR="00E13233" w:rsidRDefault="00496831">
      <w:pPr>
        <w:pStyle w:val="Pealkiri3"/>
        <w:ind w:left="0" w:firstLine="0"/>
        <w:jc w:val="both"/>
      </w:pPr>
      <w:r>
        <w:t>Kasutajakoolitused</w:t>
      </w:r>
    </w:p>
    <w:p w14:paraId="3F9265E7" w14:textId="77777777" w:rsidR="00E13233" w:rsidRDefault="00E13233">
      <w:pPr>
        <w:rPr>
          <w:i/>
          <w:iCs/>
          <w:color w:val="A20000"/>
        </w:rPr>
      </w:pPr>
    </w:p>
    <w:tbl>
      <w:tblPr>
        <w:tblW w:w="4151" w:type="dxa"/>
        <w:tblLayout w:type="fixed"/>
        <w:tblLook w:val="04A0" w:firstRow="1" w:lastRow="0" w:firstColumn="1" w:lastColumn="0" w:noHBand="0" w:noVBand="1"/>
      </w:tblPr>
      <w:tblGrid>
        <w:gridCol w:w="1358"/>
        <w:gridCol w:w="1331"/>
        <w:gridCol w:w="1462"/>
      </w:tblGrid>
      <w:tr w:rsidR="00E13233" w14:paraId="5619AA43" w14:textId="77777777">
        <w:trPr>
          <w:trHeight w:val="300"/>
        </w:trPr>
        <w:tc>
          <w:tcPr>
            <w:tcW w:w="1358" w:type="dxa"/>
            <w:tcBorders>
              <w:top w:val="single" w:sz="4" w:space="0" w:color="000000"/>
              <w:left w:val="single" w:sz="4" w:space="0" w:color="000000"/>
              <w:bottom w:val="single" w:sz="4" w:space="0" w:color="000000"/>
              <w:right w:val="single" w:sz="4" w:space="0" w:color="000000"/>
            </w:tcBorders>
          </w:tcPr>
          <w:p w14:paraId="6E5C1E0A"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Borders>
              <w:top w:val="single" w:sz="4" w:space="0" w:color="000000"/>
              <w:left w:val="single" w:sz="4" w:space="0" w:color="000000"/>
              <w:bottom w:val="single" w:sz="4" w:space="0" w:color="000000"/>
              <w:right w:val="single" w:sz="4" w:space="0" w:color="000000"/>
            </w:tcBorders>
          </w:tcPr>
          <w:p w14:paraId="5EF95EA4"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Borders>
              <w:top w:val="single" w:sz="4" w:space="0" w:color="000000"/>
              <w:left w:val="single" w:sz="4" w:space="0" w:color="000000"/>
              <w:bottom w:val="single" w:sz="4" w:space="0" w:color="000000"/>
              <w:right w:val="single" w:sz="4" w:space="0" w:color="000000"/>
            </w:tcBorders>
          </w:tcPr>
          <w:p w14:paraId="1FB0A0E8" w14:textId="77777777" w:rsidR="00E13233" w:rsidRDefault="00496831">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E13233" w14:paraId="25B80E39" w14:textId="77777777">
        <w:trPr>
          <w:trHeight w:val="278"/>
        </w:trPr>
        <w:tc>
          <w:tcPr>
            <w:tcW w:w="1358" w:type="dxa"/>
            <w:tcBorders>
              <w:top w:val="single" w:sz="4" w:space="0" w:color="000000"/>
              <w:left w:val="single" w:sz="4" w:space="0" w:color="000000"/>
              <w:bottom w:val="single" w:sz="4" w:space="0" w:color="000000"/>
              <w:right w:val="single" w:sz="4" w:space="0" w:color="000000"/>
            </w:tcBorders>
          </w:tcPr>
          <w:p w14:paraId="31A5BF35"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22</w:t>
            </w:r>
          </w:p>
        </w:tc>
        <w:tc>
          <w:tcPr>
            <w:tcW w:w="1331" w:type="dxa"/>
            <w:tcBorders>
              <w:top w:val="single" w:sz="4" w:space="0" w:color="000000"/>
              <w:left w:val="single" w:sz="4" w:space="0" w:color="000000"/>
              <w:bottom w:val="single" w:sz="4" w:space="0" w:color="000000"/>
              <w:right w:val="single" w:sz="4" w:space="0" w:color="000000"/>
            </w:tcBorders>
          </w:tcPr>
          <w:p w14:paraId="3EA51930"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31</w:t>
            </w:r>
          </w:p>
        </w:tc>
        <w:tc>
          <w:tcPr>
            <w:tcW w:w="1462" w:type="dxa"/>
            <w:tcBorders>
              <w:top w:val="single" w:sz="4" w:space="0" w:color="000000"/>
              <w:left w:val="single" w:sz="4" w:space="0" w:color="000000"/>
              <w:bottom w:val="single" w:sz="4" w:space="0" w:color="000000"/>
              <w:right w:val="single" w:sz="4" w:space="0" w:color="000000"/>
            </w:tcBorders>
          </w:tcPr>
          <w:p w14:paraId="5EC42479" w14:textId="77777777" w:rsidR="00E13233" w:rsidRDefault="00496831">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+9</w:t>
            </w:r>
          </w:p>
        </w:tc>
      </w:tr>
    </w:tbl>
    <w:p w14:paraId="21067980" w14:textId="77777777" w:rsidR="00E13233" w:rsidRDefault="00E13233">
      <w:pPr>
        <w:jc w:val="both"/>
        <w:rPr>
          <w:color w:val="A20000"/>
        </w:rPr>
      </w:pPr>
    </w:p>
    <w:p w14:paraId="106FE058" w14:textId="77777777" w:rsidR="00E13233" w:rsidRDefault="00496831">
      <w:pPr>
        <w:jc w:val="both"/>
        <w:rPr>
          <w:color w:val="A20000"/>
        </w:rPr>
      </w:pPr>
      <w:r>
        <w:rPr>
          <w:color w:val="000000"/>
        </w:rPr>
        <w:t>Aasta esimesel poolel toimus regulaarselt raamatusõprade ring 1.klassile, samuti käib regulaarselt koos kunstiring (v.a. suvekuud), millest võtavad osa lasteaialapsed ja algklasside õpilased. Samuti toimus raamatututvustusi, kus paralleelselt sai käsitletud eesti raamatu aastat ja eesti kirjakeele olulisust.  Peamised sihtrühmad ongi lapsed ja noored. Lasteaialapsed ja algklassid on väga vastuvõtlikud ja nendeni jõuab kiiremini. Vanemad klassid on üpriski passiivsed.</w:t>
      </w:r>
      <w:r>
        <w:rPr>
          <w:color w:val="A20000"/>
        </w:rPr>
        <w:t xml:space="preserve"> </w:t>
      </w:r>
    </w:p>
    <w:p w14:paraId="2EFE5654" w14:textId="77777777" w:rsidR="00E13233" w:rsidRDefault="00496831">
      <w:pPr>
        <w:pStyle w:val="Pealkiri3"/>
        <w:ind w:left="0" w:firstLine="0"/>
        <w:jc w:val="both"/>
      </w:pPr>
      <w:r>
        <w:t>Koostööpartnerid</w:t>
      </w:r>
    </w:p>
    <w:p w14:paraId="6E429D7E" w14:textId="77777777" w:rsidR="00E13233" w:rsidRDefault="00496831">
      <w:pPr>
        <w:jc w:val="both"/>
        <w:rPr>
          <w:color w:val="000000"/>
        </w:rPr>
      </w:pPr>
      <w:r>
        <w:rPr>
          <w:color w:val="000000"/>
        </w:rPr>
        <w:t xml:space="preserve">Koostööd on tehtud Pala Kultuurimajaga (koos 1.advendi tähistamine, mida tegime juba teist aastat ja loodame järgmisel aastal jälle), Juhan Liivi Muuseum ja Berit Petolai (Luulelaotus – iga-aastane jätkuüritus, mis tutvustab värskeimat eesti luulet), Mare </w:t>
      </w:r>
      <w:proofErr w:type="spellStart"/>
      <w:r>
        <w:rPr>
          <w:color w:val="000000"/>
        </w:rPr>
        <w:t>Hamer</w:t>
      </w:r>
      <w:proofErr w:type="spellEnd"/>
      <w:r>
        <w:rPr>
          <w:color w:val="000000"/>
        </w:rPr>
        <w:t xml:space="preserve"> ja Helgi Vaga – on kahel korral läbi viinud luuleüritust, Reet Kuusik – juhendab vabatahtlikuna laste kunstiringi, Pala Noortekeskus – kadritraditsioonide elus hoidmine, MTÜ Pala Laste Heaks – projekt raamatukogu </w:t>
      </w:r>
      <w:proofErr w:type="spellStart"/>
      <w:r>
        <w:rPr>
          <w:color w:val="000000"/>
        </w:rPr>
        <w:t>lastenurga</w:t>
      </w:r>
      <w:proofErr w:type="spellEnd"/>
      <w:r>
        <w:rPr>
          <w:color w:val="000000"/>
        </w:rPr>
        <w:t xml:space="preserve"> tarvis, mis on hea ülevaade sellest, kuidas kogukond raamatukogu arendamiseks appi saab tulla. Koostöö on olnud meeldiv ja kogukonnaliikmeid liitev.</w:t>
      </w:r>
    </w:p>
    <w:p w14:paraId="0CA0E7D5" w14:textId="77777777" w:rsidR="00E13233" w:rsidRDefault="00E13233">
      <w:pPr>
        <w:jc w:val="both"/>
        <w:rPr>
          <w:color w:val="A20000"/>
        </w:rPr>
      </w:pPr>
    </w:p>
    <w:p w14:paraId="13EA9000" w14:textId="77777777" w:rsidR="00E13233" w:rsidRDefault="00496831">
      <w:r>
        <w:br w:type="page"/>
      </w:r>
    </w:p>
    <w:p w14:paraId="28A31DA1" w14:textId="77777777" w:rsidR="00E13233" w:rsidRDefault="00496831">
      <w:pPr>
        <w:pStyle w:val="Pealkiri1"/>
        <w:spacing w:before="0"/>
        <w:jc w:val="both"/>
      </w:pPr>
      <w:bookmarkStart w:id="7" w:name="_Toc225946264"/>
      <w:r>
        <w:lastRenderedPageBreak/>
        <w:t>Raamatukogu turundus</w:t>
      </w:r>
      <w:bookmarkEnd w:id="7"/>
    </w:p>
    <w:p w14:paraId="14B463DC" w14:textId="77777777" w:rsidR="00E13233" w:rsidRDefault="00496831">
      <w:pPr>
        <w:pStyle w:val="Pealkiri2"/>
        <w:jc w:val="both"/>
      </w:pPr>
      <w:r>
        <w:t>Turunduskanalid</w:t>
      </w:r>
    </w:p>
    <w:p w14:paraId="6767B581" w14:textId="77777777" w:rsidR="00E13233" w:rsidRDefault="00E13233">
      <w:pPr>
        <w:rPr>
          <w:color w:val="A20000"/>
        </w:rPr>
      </w:pPr>
    </w:p>
    <w:p w14:paraId="10AAF3C0" w14:textId="77777777" w:rsidR="00E13233" w:rsidRDefault="000D1A5B">
      <w:pPr>
        <w:jc w:val="both"/>
      </w:pPr>
      <w:sdt>
        <w:sdtPr>
          <w:id w:val="1909888510"/>
          <w14:checkbox>
            <w14:checked w14:val="1"/>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Raamatukogu koduleht</w:t>
      </w:r>
    </w:p>
    <w:p w14:paraId="0955D715" w14:textId="77777777" w:rsidR="00E13233" w:rsidRDefault="000D1A5B">
      <w:pPr>
        <w:jc w:val="both"/>
      </w:pPr>
      <w:sdt>
        <w:sdtPr>
          <w:id w:val="246363115"/>
          <w14:checkbox>
            <w14:checked w14:val="1"/>
            <w14:checkedState w14:val="2612" w14:font="MS Gothic"/>
            <w14:uncheckedState w14:val="2610" w14:font="MS Gothic"/>
          </w14:checkbox>
        </w:sdtPr>
        <w:sdtEndPr/>
        <w:sdtContent>
          <w:r w:rsidR="00496831">
            <w:rPr>
              <w:rFonts w:ascii="MS Gothic" w:eastAsia="MS Gothic" w:hAnsi="MS Gothic" w:cs="MS Gothic"/>
            </w:rPr>
            <w:t>☒</w:t>
          </w:r>
        </w:sdtContent>
      </w:sdt>
      <w:r w:rsidR="00496831">
        <w:t xml:space="preserve"> </w:t>
      </w:r>
      <w:proofErr w:type="spellStart"/>
      <w:r w:rsidR="00496831">
        <w:t>KOV-i</w:t>
      </w:r>
      <w:proofErr w:type="spellEnd"/>
      <w:r w:rsidR="00496831">
        <w:t xml:space="preserve"> koduleht</w:t>
      </w:r>
    </w:p>
    <w:p w14:paraId="3D28FB4C" w14:textId="77777777" w:rsidR="00E13233" w:rsidRDefault="000D1A5B">
      <w:pPr>
        <w:jc w:val="both"/>
      </w:pPr>
      <w:sdt>
        <w:sdtPr>
          <w:id w:val="585249060"/>
          <w14:checkbox>
            <w14:checked w14:val="1"/>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Sotsiaalmeedia  - Facebook</w:t>
      </w:r>
    </w:p>
    <w:p w14:paraId="683D7510" w14:textId="77777777" w:rsidR="00E13233" w:rsidRDefault="000D1A5B">
      <w:pPr>
        <w:jc w:val="both"/>
      </w:pPr>
      <w:sdt>
        <w:sdtPr>
          <w:id w:val="1643227996"/>
          <w14:checkbox>
            <w14:checked w14:val="0"/>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Raadio</w:t>
      </w:r>
    </w:p>
    <w:p w14:paraId="18C0DA94" w14:textId="77777777" w:rsidR="00E13233" w:rsidRDefault="000D1A5B">
      <w:pPr>
        <w:jc w:val="both"/>
      </w:pPr>
      <w:sdt>
        <w:sdtPr>
          <w:id w:val="450629194"/>
          <w14:checkbox>
            <w14:checked w14:val="0"/>
            <w14:checkedState w14:val="2612" w14:font="MS Gothic"/>
            <w14:uncheckedState w14:val="2610" w14:font="MS Gothic"/>
          </w14:checkbox>
        </w:sdtPr>
        <w:sdtEndPr/>
        <w:sdtContent>
          <w:r w:rsidR="00496831">
            <w:rPr>
              <w:rFonts w:ascii="MS Gothic" w:eastAsia="MS Gothic" w:hAnsi="MS Gothic" w:hint="eastAsia"/>
            </w:rPr>
            <w:t>☐</w:t>
          </w:r>
        </w:sdtContent>
      </w:sdt>
      <w:r w:rsidR="00496831">
        <w:t xml:space="preserve"> Televisioon</w:t>
      </w:r>
    </w:p>
    <w:p w14:paraId="398E2B98" w14:textId="77777777" w:rsidR="00E13233" w:rsidRDefault="000D1A5B">
      <w:pPr>
        <w:jc w:val="both"/>
      </w:pPr>
      <w:sdt>
        <w:sdtPr>
          <w:id w:val="1617419711"/>
          <w14:checkbox>
            <w14:checked w14:val="0"/>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Ajalehed, ajakirjad</w:t>
      </w:r>
    </w:p>
    <w:p w14:paraId="1E2B392B" w14:textId="77777777" w:rsidR="00E13233" w:rsidRDefault="000D1A5B">
      <w:pPr>
        <w:jc w:val="both"/>
      </w:pPr>
      <w:sdt>
        <w:sdtPr>
          <w:id w:val="2082021508"/>
          <w14:checkbox>
            <w14:checked w14:val="0"/>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Välireklaam (nt plakatid, ekraanid)</w:t>
      </w:r>
    </w:p>
    <w:p w14:paraId="7B3CDD04" w14:textId="77777777" w:rsidR="00E13233" w:rsidRDefault="000D1A5B">
      <w:pPr>
        <w:jc w:val="both"/>
      </w:pPr>
      <w:sdt>
        <w:sdtPr>
          <w:id w:val="1737435979"/>
          <w14:checkbox>
            <w14:checked w14:val="0"/>
            <w14:checkedState w14:val="2612" w14:font="MS Gothic"/>
            <w14:uncheckedState w14:val="2610" w14:font="MS Gothic"/>
          </w14:checkbox>
        </w:sdtPr>
        <w:sdtEndPr/>
        <w:sdtContent>
          <w:r w:rsidR="00496831">
            <w:rPr>
              <w:rFonts w:ascii="MS Gothic" w:eastAsia="MS Gothic" w:hAnsi="MS Gothic"/>
            </w:rPr>
            <w:t>☐</w:t>
          </w:r>
        </w:sdtContent>
      </w:sdt>
      <w:r w:rsidR="00496831">
        <w:t xml:space="preserve"> Muud (nimetada)</w:t>
      </w:r>
    </w:p>
    <w:p w14:paraId="68F7DDB5" w14:textId="77777777" w:rsidR="00E13233" w:rsidRDefault="00496831">
      <w:pPr>
        <w:jc w:val="both"/>
        <w:rPr>
          <w:color w:val="000000"/>
        </w:rPr>
      </w:pPr>
      <w:r>
        <w:rPr>
          <w:color w:val="000000"/>
        </w:rPr>
        <w:t>Eelmainitud kanalid on aidanud vajalikul infol inimesteni jõuda ja ka laiema üldsuseni jõuda. Nii mõnigi üritus (näiteks kadritraditsioonide elus hoidmine, õletöötuba) on juurde toonud uusi jälgijaid, kes raamatukogu tegevustel silma peal hoiavad. Tasulist reklaami pole kasutatud.</w:t>
      </w:r>
    </w:p>
    <w:p w14:paraId="08016151" w14:textId="77777777" w:rsidR="00E13233" w:rsidRDefault="00496831">
      <w:pPr>
        <w:pStyle w:val="Pealkiri2"/>
        <w:jc w:val="both"/>
      </w:pPr>
      <w:r>
        <w:t>Väljaannete publitseerimine</w:t>
      </w:r>
    </w:p>
    <w:p w14:paraId="37FF1DDE" w14:textId="77777777" w:rsidR="00E13233" w:rsidRDefault="00496831">
      <w:pPr>
        <w:jc w:val="both"/>
        <w:rPr>
          <w:color w:val="000000"/>
        </w:rPr>
      </w:pPr>
      <w:r>
        <w:rPr>
          <w:color w:val="000000"/>
        </w:rPr>
        <w:t>Puudub.</w:t>
      </w:r>
    </w:p>
    <w:p w14:paraId="5129A564" w14:textId="77777777" w:rsidR="00E13233" w:rsidRDefault="00E13233">
      <w:pPr>
        <w:jc w:val="both"/>
      </w:pPr>
    </w:p>
    <w:p w14:paraId="45BABBB4" w14:textId="77777777" w:rsidR="00E13233" w:rsidRDefault="00496831">
      <w:pPr>
        <w:pStyle w:val="Pealkiri1"/>
        <w:jc w:val="both"/>
      </w:pPr>
      <w:bookmarkStart w:id="8" w:name="_Toc225946265"/>
      <w:r>
        <w:t>Eesmärgid tulevaks aastaks</w:t>
      </w:r>
      <w:bookmarkEnd w:id="8"/>
    </w:p>
    <w:p w14:paraId="27BFC215" w14:textId="77777777" w:rsidR="00E13233" w:rsidRDefault="00496831">
      <w:pPr>
        <w:jc w:val="both"/>
      </w:pPr>
      <w:r>
        <w:t xml:space="preserve">Uued suunad arengus lähtuvalt raamatukogu ja/või </w:t>
      </w:r>
      <w:proofErr w:type="spellStart"/>
      <w:r>
        <w:t>KOV-i</w:t>
      </w:r>
      <w:proofErr w:type="spellEnd"/>
      <w:r>
        <w:t xml:space="preserve"> arengukava(de)st, kavandatud muudatused, peamised eesmärgid.</w:t>
      </w:r>
    </w:p>
    <w:p w14:paraId="0285635E" w14:textId="77777777" w:rsidR="00E13233" w:rsidRDefault="00496831">
      <w:pPr>
        <w:jc w:val="both"/>
      </w:pPr>
      <w:r>
        <w:t>- organiseerida rohkem kogukonda liitvaid üritusi</w:t>
      </w:r>
    </w:p>
    <w:p w14:paraId="5241C86A" w14:textId="77777777" w:rsidR="00E13233" w:rsidRDefault="00496831">
      <w:pPr>
        <w:jc w:val="both"/>
      </w:pPr>
      <w:r>
        <w:t>- raamatusõprade klubi loomine</w:t>
      </w:r>
    </w:p>
    <w:p w14:paraId="40B27E59" w14:textId="77777777" w:rsidR="00E13233" w:rsidRDefault="00496831">
      <w:pPr>
        <w:jc w:val="both"/>
      </w:pPr>
      <w:r>
        <w:t>- raamatukoguruumi kaasajastamine</w:t>
      </w:r>
    </w:p>
    <w:p w14:paraId="1AA60622" w14:textId="77777777" w:rsidR="00E13233" w:rsidRDefault="00496831">
      <w:pPr>
        <w:jc w:val="both"/>
      </w:pPr>
      <w:r>
        <w:t>Ettepanekud 2026. aasta koolitusteemade kohta:</w:t>
      </w:r>
    </w:p>
    <w:p w14:paraId="6E460C1B" w14:textId="77777777" w:rsidR="00E13233" w:rsidRDefault="00496831">
      <w:pPr>
        <w:jc w:val="both"/>
      </w:pPr>
      <w:r>
        <w:t xml:space="preserve">- </w:t>
      </w:r>
      <w:proofErr w:type="spellStart"/>
      <w:r>
        <w:t>InterAct</w:t>
      </w:r>
      <w:proofErr w:type="spellEnd"/>
      <w:r>
        <w:t xml:space="preserve"> Projektid @ Koolitus OÜ kahepäevane koolitus projektikirjutamisest</w:t>
      </w:r>
    </w:p>
    <w:p w14:paraId="104B6C23" w14:textId="77777777" w:rsidR="00E13233" w:rsidRDefault="00496831">
      <w:pPr>
        <w:jc w:val="both"/>
      </w:pPr>
      <w:r>
        <w:t>- teematundide läbiviimine koolide keskmisele ja vanemale vanuseastmele</w:t>
      </w:r>
    </w:p>
    <w:p w14:paraId="388025CD" w14:textId="77777777" w:rsidR="00E13233" w:rsidRDefault="00496831">
      <w:pPr>
        <w:jc w:val="both"/>
      </w:pPr>
      <w:r>
        <w:t>- Leedu kirjandust ja kultuuri tutvustav koolitus</w:t>
      </w:r>
    </w:p>
    <w:p w14:paraId="110A2F9F" w14:textId="77777777" w:rsidR="00A02163" w:rsidRDefault="00A02163">
      <w:pPr>
        <w:jc w:val="both"/>
      </w:pPr>
    </w:p>
    <w:p w14:paraId="5AD49F4C" w14:textId="7C61DDBB" w:rsidR="00A02163" w:rsidRDefault="00DE0535">
      <w:pPr>
        <w:jc w:val="both"/>
      </w:pPr>
      <w:r>
        <w:t xml:space="preserve">Aina </w:t>
      </w:r>
      <w:proofErr w:type="spellStart"/>
      <w:r>
        <w:t>Metjer</w:t>
      </w:r>
      <w:proofErr w:type="spellEnd"/>
      <w:r>
        <w:t xml:space="preserve">                                                                                    veebruar  2026</w:t>
      </w:r>
    </w:p>
    <w:sectPr w:rsidR="00A02163">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9DBCE" w14:textId="77777777" w:rsidR="000D1A5B" w:rsidRDefault="000D1A5B">
      <w:pPr>
        <w:spacing w:after="0" w:line="240" w:lineRule="auto"/>
      </w:pPr>
      <w:r>
        <w:separator/>
      </w:r>
    </w:p>
  </w:endnote>
  <w:endnote w:type="continuationSeparator" w:id="0">
    <w:p w14:paraId="4E782629" w14:textId="77777777" w:rsidR="000D1A5B" w:rsidRDefault="000D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6B78B" w14:textId="77777777" w:rsidR="00496831" w:rsidRDefault="0049683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928E" w14:textId="77777777" w:rsidR="00496831" w:rsidRDefault="00496831">
    <w:pPr>
      <w:pStyle w:val="Jalus"/>
      <w:jc w:val="right"/>
    </w:pPr>
    <w:r>
      <w:fldChar w:fldCharType="begin"/>
    </w:r>
    <w:r>
      <w:instrText xml:space="preserve"> PAGE </w:instrText>
    </w:r>
    <w:r>
      <w:fldChar w:fldCharType="separate"/>
    </w:r>
    <w:r>
      <w:t>1</w:t>
    </w:r>
    <w:r>
      <w:t>6</w:t>
    </w:r>
    <w:r>
      <w:fldChar w:fldCharType="end"/>
    </w:r>
  </w:p>
  <w:p w14:paraId="22A6534A" w14:textId="77777777" w:rsidR="00496831" w:rsidRDefault="00496831">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0C28" w14:textId="77777777" w:rsidR="00496831" w:rsidRDefault="00496831">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84CB" w14:textId="77777777" w:rsidR="000D1A5B" w:rsidRDefault="000D1A5B">
      <w:pPr>
        <w:spacing w:after="0" w:line="240" w:lineRule="auto"/>
      </w:pPr>
      <w:r>
        <w:separator/>
      </w:r>
    </w:p>
  </w:footnote>
  <w:footnote w:type="continuationSeparator" w:id="0">
    <w:p w14:paraId="4332382B" w14:textId="77777777" w:rsidR="000D1A5B" w:rsidRDefault="000D1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264775"/>
    <w:multiLevelType w:val="multilevel"/>
    <w:tmpl w:val="3C84016A"/>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2060470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E13233"/>
    <w:rsid w:val="00042B3F"/>
    <w:rsid w:val="000D1A5B"/>
    <w:rsid w:val="000E0AA4"/>
    <w:rsid w:val="00135B05"/>
    <w:rsid w:val="00231378"/>
    <w:rsid w:val="002568F5"/>
    <w:rsid w:val="0048589D"/>
    <w:rsid w:val="00496831"/>
    <w:rsid w:val="007B6B13"/>
    <w:rsid w:val="007C133A"/>
    <w:rsid w:val="00A02163"/>
    <w:rsid w:val="00A32802"/>
    <w:rsid w:val="00C8095F"/>
    <w:rsid w:val="00DE0535"/>
    <w:rsid w:val="00E0172D"/>
    <w:rsid w:val="00E132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D4249"/>
  <w15:docId w15:val="{48CC13FB-A746-4030-8974-2E9EA66A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kern w:val="2"/>
        <w:sz w:val="22"/>
        <w:szCs w:val="22"/>
        <w:lang w:val="et-E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pPr>
      <w:keepNext/>
      <w:keepLines/>
      <w:numPr>
        <w:numId w:val="1"/>
      </w:numPr>
      <w:spacing w:before="240" w:after="240"/>
      <w:ind w:left="431" w:hanging="431"/>
      <w:outlineLvl w:val="0"/>
    </w:pPr>
    <w:rPr>
      <w:b/>
      <w:sz w:val="32"/>
      <w:szCs w:val="32"/>
    </w:rPr>
  </w:style>
  <w:style w:type="paragraph" w:styleId="Pealkiri2">
    <w:name w:val="heading 2"/>
    <w:basedOn w:val="Normaallaad"/>
    <w:next w:val="Normaallaad"/>
    <w:link w:val="Pealkiri2Mrk"/>
    <w:uiPriority w:val="9"/>
    <w:unhideWhenUsed/>
    <w:qFormat/>
    <w:pPr>
      <w:keepNext/>
      <w:keepLines/>
      <w:numPr>
        <w:ilvl w:val="1"/>
        <w:numId w:val="1"/>
      </w:numPr>
      <w:spacing w:before="120" w:after="120"/>
      <w:ind w:left="578" w:hanging="578"/>
      <w:outlineLvl w:val="1"/>
    </w:pPr>
    <w:rPr>
      <w:b/>
      <w:szCs w:val="26"/>
    </w:rPr>
  </w:style>
  <w:style w:type="paragraph" w:styleId="Pealkiri3">
    <w:name w:val="heading 3"/>
    <w:basedOn w:val="Normaallaad"/>
    <w:next w:val="Normaallaad"/>
    <w:link w:val="Pealkiri3Mrk"/>
    <w:uiPriority w:val="9"/>
    <w:unhideWhenUsed/>
    <w:qFormat/>
    <w:pPr>
      <w:keepNext/>
      <w:keepLines/>
      <w:numPr>
        <w:ilvl w:val="2"/>
        <w:numId w:val="1"/>
      </w:numPr>
      <w:spacing w:before="120" w:after="120"/>
      <w:outlineLvl w:val="2"/>
    </w:pPr>
    <w:rPr>
      <w:b/>
      <w:szCs w:val="24"/>
    </w:rPr>
  </w:style>
  <w:style w:type="paragraph" w:styleId="Pealkiri4">
    <w:name w:val="heading 4"/>
    <w:basedOn w:val="Normaallaad"/>
    <w:next w:val="Normaallaad"/>
    <w:link w:val="Pealkiri4Mrk"/>
    <w:uiPriority w:val="9"/>
    <w:semiHidden/>
    <w:unhideWhenUsed/>
    <w:qFormat/>
    <w:pPr>
      <w:keepNext/>
      <w:keepLines/>
      <w:numPr>
        <w:ilvl w:val="3"/>
        <w:numId w:val="1"/>
      </w:numPr>
      <w:spacing w:before="40" w:after="0"/>
      <w:outlineLvl w:val="3"/>
    </w:pPr>
    <w:rPr>
      <w:rFonts w:ascii="Calibri Light" w:hAnsi="Calibri Light"/>
      <w:i/>
      <w:iCs/>
      <w:color w:val="2F5496" w:themeColor="accent1" w:themeShade="BF"/>
    </w:rPr>
  </w:style>
  <w:style w:type="paragraph" w:styleId="Pealkiri5">
    <w:name w:val="heading 5"/>
    <w:basedOn w:val="Normaallaad"/>
    <w:next w:val="Normaallaad"/>
    <w:link w:val="Pealkiri5Mrk"/>
    <w:uiPriority w:val="9"/>
    <w:semiHidden/>
    <w:unhideWhenUsed/>
    <w:qFormat/>
    <w:pPr>
      <w:keepNext/>
      <w:keepLines/>
      <w:numPr>
        <w:ilvl w:val="4"/>
        <w:numId w:val="1"/>
      </w:numPr>
      <w:spacing w:before="40" w:after="0"/>
      <w:outlineLvl w:val="4"/>
    </w:pPr>
    <w:rPr>
      <w:rFonts w:ascii="Calibri Light" w:hAnsi="Calibri Light"/>
      <w:color w:val="2F5496" w:themeColor="accent1" w:themeShade="BF"/>
    </w:rPr>
  </w:style>
  <w:style w:type="paragraph" w:styleId="Pealkiri6">
    <w:name w:val="heading 6"/>
    <w:basedOn w:val="Normaallaad"/>
    <w:next w:val="Normaallaad"/>
    <w:link w:val="Pealkiri6Mrk"/>
    <w:uiPriority w:val="9"/>
    <w:semiHidden/>
    <w:unhideWhenUsed/>
    <w:qFormat/>
    <w:pPr>
      <w:keepNext/>
      <w:keepLines/>
      <w:numPr>
        <w:ilvl w:val="5"/>
        <w:numId w:val="1"/>
      </w:numPr>
      <w:spacing w:before="40" w:after="0"/>
      <w:outlineLvl w:val="5"/>
    </w:pPr>
    <w:rPr>
      <w:rFonts w:ascii="Calibri Light" w:hAnsi="Calibri Light"/>
      <w:color w:val="1F3763" w:themeColor="accent1" w:themeShade="7F"/>
    </w:rPr>
  </w:style>
  <w:style w:type="paragraph" w:styleId="Pealkiri7">
    <w:name w:val="heading 7"/>
    <w:basedOn w:val="Normaallaad"/>
    <w:next w:val="Normaallaad"/>
    <w:link w:val="Pealkiri7Mrk"/>
    <w:qFormat/>
    <w:pPr>
      <w:keepNext/>
      <w:keepLines/>
      <w:numPr>
        <w:ilvl w:val="6"/>
        <w:numId w:val="1"/>
      </w:numPr>
      <w:spacing w:before="40" w:after="0"/>
      <w:outlineLvl w:val="6"/>
    </w:pPr>
    <w:rPr>
      <w:rFonts w:ascii="Calibri Light" w:hAnsi="Calibri Light"/>
      <w:i/>
      <w:iCs/>
      <w:color w:val="1F3763" w:themeColor="accent1" w:themeShade="7F"/>
    </w:rPr>
  </w:style>
  <w:style w:type="paragraph" w:styleId="Pealkiri8">
    <w:name w:val="heading 8"/>
    <w:basedOn w:val="Normaallaad"/>
    <w:next w:val="Normaallaad"/>
    <w:link w:val="Pealkiri8Mrk"/>
    <w:qFormat/>
    <w:pPr>
      <w:keepNext/>
      <w:keepLines/>
      <w:numPr>
        <w:ilvl w:val="7"/>
        <w:numId w:val="1"/>
      </w:numPr>
      <w:spacing w:before="40" w:after="0"/>
      <w:outlineLvl w:val="7"/>
    </w:pPr>
    <w:rPr>
      <w:rFonts w:ascii="Calibri Light" w:hAnsi="Calibri Light"/>
      <w:color w:val="272727" w:themeColor="dark1" w:themeTint="D8"/>
      <w:sz w:val="21"/>
      <w:szCs w:val="21"/>
    </w:rPr>
  </w:style>
  <w:style w:type="paragraph" w:styleId="Pealkiri9">
    <w:name w:val="heading 9"/>
    <w:basedOn w:val="Normaallaad"/>
    <w:next w:val="Normaallaad"/>
    <w:link w:val="Pealkiri9Mrk"/>
    <w:qFormat/>
    <w:pPr>
      <w:keepNext/>
      <w:keepLines/>
      <w:numPr>
        <w:ilvl w:val="8"/>
        <w:numId w:val="1"/>
      </w:numPr>
      <w:spacing w:before="40" w:after="0"/>
      <w:outlineLvl w:val="8"/>
    </w:pPr>
    <w:rPr>
      <w:rFonts w:ascii="Calibri Light" w:hAnsi="Calibri Light"/>
      <w:i/>
      <w:iCs/>
      <w:color w:val="272727" w:themeColor="dark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qFormat/>
    <w:rPr>
      <w:rFonts w:ascii="Times New Roman" w:eastAsia="Calibri" w:hAnsi="Times New Roman" w:cs="Tahoma"/>
      <w:b/>
      <w:sz w:val="24"/>
      <w:szCs w:val="26"/>
    </w:rPr>
  </w:style>
  <w:style w:type="character" w:customStyle="1" w:styleId="Pealkiri3Mrk">
    <w:name w:val="Pealkiri 3 Märk"/>
    <w:basedOn w:val="Liguvaikefont"/>
    <w:link w:val="Pealkiri3"/>
    <w:qFormat/>
    <w:rPr>
      <w:rFonts w:ascii="Times New Roman" w:eastAsia="Calibri" w:hAnsi="Times New Roman" w:cs="Tahoma"/>
      <w:b/>
      <w:sz w:val="24"/>
      <w:szCs w:val="24"/>
    </w:rPr>
  </w:style>
  <w:style w:type="character" w:customStyle="1" w:styleId="Pealkiri1Mrk">
    <w:name w:val="Pealkiri 1 Märk"/>
    <w:basedOn w:val="Liguvaikefont"/>
    <w:link w:val="Pealkiri1"/>
    <w:qFormat/>
    <w:rPr>
      <w:rFonts w:ascii="Times New Roman" w:eastAsia="Calibri" w:hAnsi="Times New Roman" w:cs="Tahoma"/>
      <w:b/>
      <w:sz w:val="32"/>
      <w:szCs w:val="32"/>
    </w:rPr>
  </w:style>
  <w:style w:type="character" w:customStyle="1" w:styleId="Pealkiri4Mrk">
    <w:name w:val="Pealkiri 4 Märk"/>
    <w:basedOn w:val="Liguvaikefont"/>
    <w:link w:val="Pealkiri4"/>
    <w:qFormat/>
    <w:rPr>
      <w:rFonts w:ascii="Calibri Light" w:eastAsia="Calibri" w:hAnsi="Calibri Light" w:cs="Tahoma"/>
      <w:i/>
      <w:iCs/>
      <w:color w:val="2F5496" w:themeColor="accent1" w:themeShade="BF"/>
      <w:sz w:val="24"/>
    </w:rPr>
  </w:style>
  <w:style w:type="character" w:customStyle="1" w:styleId="Pealkiri5Mrk">
    <w:name w:val="Pealkiri 5 Märk"/>
    <w:basedOn w:val="Liguvaikefont"/>
    <w:link w:val="Pealkiri5"/>
    <w:qFormat/>
    <w:rPr>
      <w:rFonts w:ascii="Calibri Light" w:eastAsia="Calibri" w:hAnsi="Calibri Light" w:cs="Tahoma"/>
      <w:color w:val="2F5496" w:themeColor="accent1" w:themeShade="BF"/>
      <w:sz w:val="24"/>
    </w:rPr>
  </w:style>
  <w:style w:type="character" w:customStyle="1" w:styleId="Pealkiri6Mrk">
    <w:name w:val="Pealkiri 6 Märk"/>
    <w:basedOn w:val="Liguvaikefont"/>
    <w:link w:val="Pealkiri6"/>
    <w:qFormat/>
    <w:rPr>
      <w:rFonts w:ascii="Calibri Light" w:eastAsia="Calibri" w:hAnsi="Calibri Light" w:cs="Tahoma"/>
      <w:color w:val="1F3763" w:themeColor="accent1" w:themeShade="7F"/>
      <w:sz w:val="24"/>
    </w:rPr>
  </w:style>
  <w:style w:type="character" w:customStyle="1" w:styleId="Pealkiri7Mrk">
    <w:name w:val="Pealkiri 7 Märk"/>
    <w:basedOn w:val="Liguvaikefont"/>
    <w:link w:val="Pealkiri7"/>
    <w:qFormat/>
    <w:rPr>
      <w:rFonts w:ascii="Calibri Light" w:eastAsia="Calibri" w:hAnsi="Calibri Light" w:cs="Tahoma"/>
      <w:i/>
      <w:iCs/>
      <w:color w:val="1F3763" w:themeColor="accent1" w:themeShade="7F"/>
      <w:sz w:val="24"/>
    </w:rPr>
  </w:style>
  <w:style w:type="character" w:customStyle="1" w:styleId="Pealkiri8Mrk">
    <w:name w:val="Pealkiri 8 Märk"/>
    <w:basedOn w:val="Liguvaikefont"/>
    <w:link w:val="Pealkiri8"/>
    <w:qFormat/>
    <w:rPr>
      <w:rFonts w:ascii="Calibri Light" w:eastAsia="Calibri" w:hAnsi="Calibri Light" w:cs="Tahoma"/>
      <w:color w:val="272727" w:themeColor="dark1" w:themeTint="D8"/>
      <w:sz w:val="21"/>
      <w:szCs w:val="21"/>
    </w:rPr>
  </w:style>
  <w:style w:type="character" w:customStyle="1" w:styleId="Pealkiri9Mrk">
    <w:name w:val="Pealkiri 9 Märk"/>
    <w:basedOn w:val="Liguvaikefont"/>
    <w:link w:val="Pealkiri9"/>
    <w:qFormat/>
    <w:rPr>
      <w:rFonts w:ascii="Calibri Light" w:eastAsia="Calibri" w:hAnsi="Calibri Light" w:cs="Tahoma"/>
      <w:i/>
      <w:iCs/>
      <w:color w:val="272727" w:themeColor="dark1" w:themeTint="D8"/>
      <w:sz w:val="21"/>
      <w:szCs w:val="21"/>
    </w:rPr>
  </w:style>
  <w:style w:type="character" w:customStyle="1" w:styleId="KommentaaritekstMrk">
    <w:name w:val="Kommentaari tekst Märk"/>
    <w:basedOn w:val="Liguvaikefont"/>
    <w:link w:val="Kommentaaritekst"/>
    <w:qFormat/>
    <w:rPr>
      <w:rFonts w:ascii="Times New Roman" w:hAnsi="Times New Roman"/>
      <w:sz w:val="20"/>
      <w:szCs w:val="20"/>
    </w:rPr>
  </w:style>
  <w:style w:type="character" w:styleId="Kommentaariviide">
    <w:name w:val="annotation reference"/>
    <w:basedOn w:val="Liguvaikefont"/>
    <w:qFormat/>
    <w:rPr>
      <w:sz w:val="16"/>
      <w:szCs w:val="16"/>
    </w:rPr>
  </w:style>
  <w:style w:type="character" w:customStyle="1" w:styleId="PisMrk">
    <w:name w:val="Päis Märk"/>
    <w:basedOn w:val="Liguvaikefont"/>
    <w:link w:val="Pis"/>
    <w:qFormat/>
    <w:rPr>
      <w:rFonts w:ascii="Times New Roman" w:hAnsi="Times New Roman"/>
      <w:sz w:val="24"/>
    </w:rPr>
  </w:style>
  <w:style w:type="character" w:customStyle="1" w:styleId="JalusMrk">
    <w:name w:val="Jalus Märk"/>
    <w:basedOn w:val="Liguvaikefont"/>
    <w:link w:val="Jalus"/>
    <w:qFormat/>
    <w:rPr>
      <w:rFonts w:ascii="Times New Roman" w:hAnsi="Times New Roman"/>
      <w:sz w:val="24"/>
    </w:rPr>
  </w:style>
  <w:style w:type="character" w:styleId="Hperlink">
    <w:name w:val="Hyperlink"/>
    <w:basedOn w:val="Liguvaikefont"/>
    <w:uiPriority w:val="99"/>
    <w:rPr>
      <w:color w:val="0563C1" w:themeColor="hyperlink"/>
      <w:u w:val="single"/>
    </w:rPr>
  </w:style>
  <w:style w:type="character" w:styleId="Lahendamatamainimine">
    <w:name w:val="Unresolved Mention"/>
    <w:basedOn w:val="Liguvaikefont"/>
    <w:qFormat/>
    <w:rPr>
      <w:color w:val="605E5C"/>
      <w:shd w:val="clear" w:color="auto" w:fill="E1DFDD"/>
    </w:rPr>
  </w:style>
  <w:style w:type="character" w:customStyle="1" w:styleId="KommentaariteemaMrk">
    <w:name w:val="Kommentaari teema Märk"/>
    <w:basedOn w:val="KommentaaritekstMrk"/>
    <w:link w:val="Kommentaariteema"/>
    <w:qFormat/>
    <w:rPr>
      <w:rFonts w:ascii="Times New Roman" w:hAnsi="Times New Roman"/>
      <w:b/>
      <w:bCs/>
      <w:sz w:val="20"/>
      <w:szCs w:val="20"/>
    </w:rPr>
  </w:style>
  <w:style w:type="character" w:customStyle="1" w:styleId="Registrilink">
    <w:name w:val="Registri link"/>
    <w:qFormat/>
  </w:style>
  <w:style w:type="character" w:customStyle="1" w:styleId="Registrilinkuser">
    <w:name w:val="Registri link (user)"/>
    <w:qFormat/>
  </w:style>
  <w:style w:type="paragraph" w:styleId="Pealkiri">
    <w:name w:val="Title"/>
    <w:basedOn w:val="Normaallaad"/>
    <w:next w:val="Kehatekst"/>
    <w:uiPriority w:val="10"/>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Arial"/>
      <w:sz w:val="28"/>
      <w:szCs w:val="28"/>
    </w:rPr>
  </w:style>
  <w:style w:type="paragraph" w:customStyle="1" w:styleId="Registeruser">
    <w:name w:val="Register (user)"/>
    <w:basedOn w:val="Normaallaad"/>
    <w:qFormat/>
    <w:pPr>
      <w:suppressLineNumbers/>
    </w:pPr>
    <w:rPr>
      <w:rFonts w:cs="Arial"/>
    </w:rPr>
  </w:style>
  <w:style w:type="paragraph" w:styleId="Loendilik">
    <w:name w:val="List Paragraph"/>
    <w:basedOn w:val="Normaallaad"/>
    <w:qFormat/>
    <w:pPr>
      <w:ind w:left="720"/>
      <w:contextualSpacing/>
    </w:pPr>
  </w:style>
  <w:style w:type="paragraph" w:styleId="Kommentaaritekst">
    <w:name w:val="annotation text"/>
    <w:basedOn w:val="Normaallaad"/>
    <w:link w:val="KommentaaritekstMrk"/>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pPr>
      <w:tabs>
        <w:tab w:val="center" w:pos="4536"/>
        <w:tab w:val="right" w:pos="9072"/>
      </w:tabs>
      <w:spacing w:after="0" w:line="240" w:lineRule="auto"/>
    </w:pPr>
  </w:style>
  <w:style w:type="paragraph" w:styleId="Jalus">
    <w:name w:val="footer"/>
    <w:basedOn w:val="Normaallaad"/>
    <w:link w:val="JalusMrk"/>
    <w:pPr>
      <w:tabs>
        <w:tab w:val="center" w:pos="4536"/>
        <w:tab w:val="right" w:pos="9072"/>
      </w:tabs>
      <w:spacing w:after="0" w:line="240" w:lineRule="auto"/>
    </w:pPr>
  </w:style>
  <w:style w:type="paragraph" w:styleId="SK1">
    <w:name w:val="toc 1"/>
    <w:basedOn w:val="Normaallaad"/>
    <w:next w:val="Normaallaad"/>
    <w:autoRedefine/>
    <w:uiPriority w:val="39"/>
    <w:pPr>
      <w:spacing w:after="100"/>
    </w:pPr>
  </w:style>
  <w:style w:type="paragraph" w:styleId="SK2">
    <w:name w:val="toc 2"/>
    <w:basedOn w:val="Normaallaad"/>
    <w:next w:val="Normaallaad"/>
    <w:autoRedefine/>
    <w:pPr>
      <w:spacing w:after="100"/>
      <w:ind w:left="240"/>
    </w:pPr>
  </w:style>
  <w:style w:type="paragraph" w:styleId="SK3">
    <w:name w:val="toc 3"/>
    <w:basedOn w:val="Normaallaad"/>
    <w:next w:val="Normaallaad"/>
    <w:autoRedefine/>
    <w:pPr>
      <w:spacing w:after="100"/>
      <w:ind w:left="480"/>
    </w:pPr>
  </w:style>
  <w:style w:type="paragraph" w:styleId="Redaktsioon">
    <w:name w:val="Revision"/>
    <w:qFormat/>
    <w:rPr>
      <w:rFonts w:ascii="Times New Roman" w:hAnsi="Times New Roman"/>
      <w:sz w:val="24"/>
    </w:rPr>
  </w:style>
  <w:style w:type="paragraph" w:styleId="Kommentaariteema">
    <w:name w:val="annotation subject"/>
    <w:basedOn w:val="Kommentaaritekst"/>
    <w:next w:val="Kommentaaritekst"/>
    <w:link w:val="KommentaariteemaMrk"/>
    <w:qFormat/>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paragraph" w:customStyle="1" w:styleId="Tabelisisu">
    <w:name w:val="Tabeli sisu"/>
    <w:basedOn w:val="Normaallaad"/>
    <w:qFormat/>
    <w:pPr>
      <w:widowControl w:val="0"/>
      <w:suppressLineNumbers/>
    </w:pPr>
  </w:style>
  <w:style w:type="numbering" w:customStyle="1" w:styleId="Vljallitatud">
    <w:name w:val="Välja lülitatud"/>
    <w:qFormat/>
  </w:style>
  <w:style w:type="paragraph" w:customStyle="1" w:styleId="Standard">
    <w:name w:val="Standard"/>
    <w:rsid w:val="00496831"/>
    <w:pPr>
      <w:autoSpaceDN w:val="0"/>
      <w:spacing w:after="160" w:line="244" w:lineRule="auto"/>
      <w:textAlignment w:val="baseline"/>
    </w:pPr>
    <w:rPr>
      <w:rFonts w:ascii="Times New Roman" w:eastAsia="Times New Roman" w:hAnsi="Times New Roman" w:cs="Times New Roman"/>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igiteataja.ee/akt/4170120250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3134</Words>
  <Characters>18180</Characters>
  <Application>Microsoft Office Word</Application>
  <DocSecurity>0</DocSecurity>
  <Lines>151</Lines>
  <Paragraphs>42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8</cp:revision>
  <dcterms:created xsi:type="dcterms:W3CDTF">2026-02-12T14:12:00Z</dcterms:created>
  <dcterms:modified xsi:type="dcterms:W3CDTF">2026-04-01T11:30:00Z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